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4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52286" w:rsidRPr="002F595C" w14:paraId="6E3D193A" w14:textId="77777777" w:rsidTr="002F595C">
        <w:trPr>
          <w:trHeight w:val="422"/>
        </w:trPr>
        <w:tc>
          <w:tcPr>
            <w:tcW w:w="10474" w:type="dxa"/>
            <w:tcBorders>
              <w:bottom w:val="nil"/>
            </w:tcBorders>
            <w:shd w:val="clear" w:color="auto" w:fill="000000"/>
          </w:tcPr>
          <w:p w14:paraId="0CF00003" w14:textId="77777777" w:rsidR="00652286" w:rsidRPr="002F595C" w:rsidRDefault="00652286" w:rsidP="002F595C">
            <w:pPr>
              <w:pStyle w:val="Heading1"/>
              <w:spacing w:before="0"/>
              <w:jc w:val="center"/>
              <w:rPr>
                <w:rFonts w:ascii="Calibri" w:hAnsi="Calibri" w:cs="Calibri"/>
                <w:color w:val="FFFFFF"/>
              </w:rPr>
            </w:pPr>
            <w:r w:rsidRPr="002F595C">
              <w:rPr>
                <w:rFonts w:ascii="Calibri" w:hAnsi="Calibri" w:cs="Calibri"/>
                <w:color w:val="FFFFFF"/>
              </w:rPr>
              <w:t>Submitting a</w:t>
            </w:r>
            <w:r w:rsidR="00EB7D71" w:rsidRPr="002F595C">
              <w:rPr>
                <w:rFonts w:ascii="Calibri" w:hAnsi="Calibri" w:cs="Calibri"/>
                <w:color w:val="FFFFFF"/>
              </w:rPr>
              <w:t xml:space="preserve">n </w:t>
            </w:r>
            <w:r w:rsidRPr="002F595C">
              <w:rPr>
                <w:rFonts w:ascii="Calibri" w:hAnsi="Calibri" w:cs="Calibri"/>
                <w:color w:val="FFFFFF"/>
              </w:rPr>
              <w:t>Access Request – Information for Applicants</w:t>
            </w:r>
          </w:p>
        </w:tc>
      </w:tr>
      <w:tr w:rsidR="00652286" w:rsidRPr="002F595C" w14:paraId="53D353C2" w14:textId="77777777" w:rsidTr="002F595C">
        <w:trPr>
          <w:trHeight w:val="4241"/>
        </w:trPr>
        <w:tc>
          <w:tcPr>
            <w:tcW w:w="10474" w:type="dxa"/>
            <w:tcBorders>
              <w:top w:val="nil"/>
              <w:left w:val="nil"/>
              <w:bottom w:val="nil"/>
              <w:right w:val="nil"/>
            </w:tcBorders>
            <w:shd w:val="clear" w:color="auto" w:fill="D9E2F3"/>
          </w:tcPr>
          <w:p w14:paraId="38FDB15E" w14:textId="77777777" w:rsidR="004000BD" w:rsidRPr="00C83763" w:rsidRDefault="00652286" w:rsidP="002F595C">
            <w:pPr>
              <w:pStyle w:val="Default"/>
              <w:spacing w:before="120"/>
              <w:rPr>
                <w:rFonts w:ascii="Calibri" w:hAnsi="Calibri" w:cs="Calibri"/>
                <w:iCs/>
                <w:sz w:val="20"/>
                <w:szCs w:val="20"/>
              </w:rPr>
            </w:pPr>
            <w:r w:rsidRPr="00C83763">
              <w:rPr>
                <w:rFonts w:ascii="Calibri" w:hAnsi="Calibri" w:cs="Calibri"/>
                <w:iCs/>
                <w:sz w:val="20"/>
                <w:szCs w:val="20"/>
              </w:rPr>
              <w:t xml:space="preserve">This form must be completed by the Coordinating Principal Investigator responsible for the research project </w:t>
            </w:r>
            <w:r w:rsidR="008D53F5" w:rsidRPr="00C83763">
              <w:rPr>
                <w:rFonts w:ascii="Calibri" w:hAnsi="Calibri" w:cs="Calibri"/>
                <w:iCs/>
                <w:sz w:val="20"/>
                <w:szCs w:val="20"/>
              </w:rPr>
              <w:t xml:space="preserve">who is requesting support </w:t>
            </w:r>
            <w:r w:rsidRPr="00C83763">
              <w:rPr>
                <w:rFonts w:ascii="Calibri" w:hAnsi="Calibri" w:cs="Calibri"/>
                <w:iCs/>
                <w:sz w:val="20"/>
                <w:szCs w:val="20"/>
              </w:rPr>
              <w:t>from Northern NSW Local Health District</w:t>
            </w:r>
            <w:r w:rsidR="00700621" w:rsidRPr="00C83763">
              <w:rPr>
                <w:rFonts w:ascii="Calibri" w:hAnsi="Calibri" w:cs="Calibri"/>
                <w:iCs/>
                <w:sz w:val="20"/>
                <w:szCs w:val="20"/>
              </w:rPr>
              <w:t xml:space="preserve"> (NNSWLHD) in the form of access to participants, tissue, or data but </w:t>
            </w:r>
            <w:r w:rsidR="004000BD" w:rsidRPr="00C83763">
              <w:rPr>
                <w:rFonts w:ascii="Calibri" w:hAnsi="Calibri" w:cs="Calibri"/>
                <w:iCs/>
                <w:sz w:val="20"/>
                <w:szCs w:val="20"/>
              </w:rPr>
              <w:t xml:space="preserve">does not require the involvement from the LHD to conduct the research. </w:t>
            </w:r>
          </w:p>
          <w:p w14:paraId="778A412E" w14:textId="6C2E8D24" w:rsidR="004000BD" w:rsidRPr="00C83763" w:rsidRDefault="004000BD" w:rsidP="002F595C">
            <w:pPr>
              <w:pStyle w:val="Default"/>
              <w:spacing w:before="120"/>
              <w:rPr>
                <w:rFonts w:ascii="Calibri" w:hAnsi="Calibri" w:cs="Calibri"/>
                <w:iCs/>
                <w:sz w:val="20"/>
                <w:szCs w:val="20"/>
              </w:rPr>
            </w:pPr>
            <w:r w:rsidRPr="00C83763">
              <w:rPr>
                <w:rFonts w:ascii="Calibri" w:hAnsi="Calibri" w:cs="Calibri"/>
                <w:iCs/>
                <w:sz w:val="20"/>
                <w:szCs w:val="20"/>
              </w:rPr>
              <w:t>The LHD will generally accept a</w:t>
            </w:r>
            <w:r w:rsidR="007B03F9" w:rsidRPr="00C83763">
              <w:rPr>
                <w:rFonts w:ascii="Calibri" w:hAnsi="Calibri" w:cs="Calibri"/>
                <w:iCs/>
                <w:sz w:val="20"/>
                <w:szCs w:val="20"/>
              </w:rPr>
              <w:t xml:space="preserve"> </w:t>
            </w:r>
            <w:r w:rsidR="00F81F96">
              <w:rPr>
                <w:rFonts w:ascii="Calibri" w:hAnsi="Calibri" w:cs="Calibri"/>
                <w:iCs/>
                <w:sz w:val="20"/>
                <w:szCs w:val="20"/>
              </w:rPr>
              <w:t>r</w:t>
            </w:r>
            <w:r w:rsidR="007B03F9" w:rsidRPr="00C83763">
              <w:rPr>
                <w:rFonts w:ascii="Calibri" w:hAnsi="Calibri" w:cs="Calibri"/>
                <w:iCs/>
                <w:sz w:val="20"/>
                <w:szCs w:val="20"/>
              </w:rPr>
              <w:t xml:space="preserve">esearch </w:t>
            </w:r>
            <w:r w:rsidRPr="00C83763">
              <w:rPr>
                <w:rFonts w:ascii="Calibri" w:hAnsi="Calibri" w:cs="Calibri"/>
                <w:iCs/>
                <w:sz w:val="20"/>
                <w:szCs w:val="20"/>
              </w:rPr>
              <w:t xml:space="preserve">Access Request (over a </w:t>
            </w:r>
            <w:proofErr w:type="gramStart"/>
            <w:r w:rsidRPr="00C83763">
              <w:rPr>
                <w:rFonts w:ascii="Calibri" w:hAnsi="Calibri" w:cs="Calibri"/>
                <w:iCs/>
                <w:sz w:val="20"/>
                <w:szCs w:val="20"/>
              </w:rPr>
              <w:t>Site Specific</w:t>
            </w:r>
            <w:proofErr w:type="gramEnd"/>
            <w:r w:rsidRPr="00C83763">
              <w:rPr>
                <w:rFonts w:ascii="Calibri" w:hAnsi="Calibri" w:cs="Calibri"/>
                <w:iCs/>
                <w:sz w:val="20"/>
                <w:szCs w:val="20"/>
              </w:rPr>
              <w:t xml:space="preserve"> Assessment) application on the understanding the project meets the following criteria: </w:t>
            </w:r>
          </w:p>
          <w:p w14:paraId="0DF38058" w14:textId="1BD74FA7" w:rsidR="004000BD" w:rsidRPr="00C83763" w:rsidRDefault="00F81F96" w:rsidP="00D354A8">
            <w:pPr>
              <w:pStyle w:val="Default"/>
              <w:numPr>
                <w:ilvl w:val="0"/>
                <w:numId w:val="9"/>
              </w:numPr>
              <w:spacing w:before="80"/>
              <w:ind w:left="150" w:hanging="150"/>
              <w:rPr>
                <w:rFonts w:ascii="Calibri" w:hAnsi="Calibri" w:cs="Calibri"/>
                <w:iCs/>
                <w:sz w:val="20"/>
                <w:szCs w:val="20"/>
              </w:rPr>
            </w:pPr>
            <w:r>
              <w:rPr>
                <w:rFonts w:ascii="Calibri" w:hAnsi="Calibri" w:cs="Calibri"/>
                <w:iCs/>
                <w:sz w:val="20"/>
                <w:szCs w:val="20"/>
              </w:rPr>
              <w:t>A</w:t>
            </w:r>
            <w:r w:rsidR="004000BD" w:rsidRPr="00C83763">
              <w:rPr>
                <w:rFonts w:ascii="Calibri" w:hAnsi="Calibri" w:cs="Calibri"/>
                <w:iCs/>
                <w:sz w:val="20"/>
                <w:szCs w:val="20"/>
              </w:rPr>
              <w:t xml:space="preserve">pproval </w:t>
            </w:r>
            <w:r>
              <w:rPr>
                <w:rFonts w:ascii="Calibri" w:hAnsi="Calibri" w:cs="Calibri"/>
                <w:iCs/>
                <w:sz w:val="20"/>
                <w:szCs w:val="20"/>
              </w:rPr>
              <w:t xml:space="preserve">for the research has been obtained </w:t>
            </w:r>
            <w:r w:rsidR="004000BD" w:rsidRPr="00C83763">
              <w:rPr>
                <w:rFonts w:ascii="Calibri" w:hAnsi="Calibri" w:cs="Calibri"/>
                <w:iCs/>
                <w:sz w:val="20"/>
                <w:szCs w:val="20"/>
              </w:rPr>
              <w:t xml:space="preserve">from a </w:t>
            </w:r>
            <w:r>
              <w:rPr>
                <w:rFonts w:ascii="Calibri" w:hAnsi="Calibri" w:cs="Calibri"/>
                <w:iCs/>
                <w:sz w:val="20"/>
                <w:szCs w:val="20"/>
              </w:rPr>
              <w:t>National Health and Medical Research Council (</w:t>
            </w:r>
            <w:hyperlink r:id="rId10" w:history="1">
              <w:r w:rsidR="004000BD" w:rsidRPr="00C83763">
                <w:rPr>
                  <w:rStyle w:val="Hyperlink"/>
                  <w:rFonts w:ascii="Calibri" w:hAnsi="Calibri" w:cs="Calibri"/>
                  <w:iCs/>
                  <w:sz w:val="20"/>
                  <w:szCs w:val="20"/>
                </w:rPr>
                <w:t>NHMRC</w:t>
              </w:r>
              <w:r>
                <w:rPr>
                  <w:rStyle w:val="Hyperlink"/>
                  <w:rFonts w:ascii="Calibri" w:hAnsi="Calibri" w:cs="Calibri"/>
                  <w:iCs/>
                  <w:sz w:val="20"/>
                  <w:szCs w:val="20"/>
                </w:rPr>
                <w:t>)</w:t>
              </w:r>
              <w:r w:rsidR="004000BD" w:rsidRPr="00C83763">
                <w:rPr>
                  <w:rStyle w:val="Hyperlink"/>
                  <w:rFonts w:ascii="Calibri" w:hAnsi="Calibri" w:cs="Calibri"/>
                  <w:iCs/>
                  <w:sz w:val="20"/>
                  <w:szCs w:val="20"/>
                </w:rPr>
                <w:t xml:space="preserve"> Registered </w:t>
              </w:r>
              <w:r>
                <w:rPr>
                  <w:rStyle w:val="Hyperlink"/>
                  <w:rFonts w:ascii="Calibri" w:hAnsi="Calibri" w:cs="Calibri"/>
                  <w:iCs/>
                  <w:sz w:val="20"/>
                  <w:szCs w:val="20"/>
                </w:rPr>
                <w:t>Human Research Ethics Committee (</w:t>
              </w:r>
              <w:r w:rsidR="004000BD" w:rsidRPr="00C83763">
                <w:rPr>
                  <w:rStyle w:val="Hyperlink"/>
                  <w:rFonts w:ascii="Calibri" w:hAnsi="Calibri" w:cs="Calibri"/>
                  <w:iCs/>
                  <w:sz w:val="20"/>
                  <w:szCs w:val="20"/>
                </w:rPr>
                <w:t>HREC</w:t>
              </w:r>
            </w:hyperlink>
            <w:r>
              <w:rPr>
                <w:rStyle w:val="Hyperlink"/>
                <w:rFonts w:ascii="Calibri" w:hAnsi="Calibri" w:cs="Calibri"/>
                <w:iCs/>
                <w:sz w:val="20"/>
                <w:szCs w:val="20"/>
              </w:rPr>
              <w:t>)</w:t>
            </w:r>
            <w:r w:rsidR="004000BD" w:rsidRPr="00C83763">
              <w:rPr>
                <w:rFonts w:ascii="Calibri" w:hAnsi="Calibri" w:cs="Calibri"/>
                <w:iCs/>
                <w:sz w:val="20"/>
                <w:szCs w:val="20"/>
              </w:rPr>
              <w:t xml:space="preserve">; </w:t>
            </w:r>
          </w:p>
          <w:p w14:paraId="518F628B" w14:textId="77777777" w:rsidR="004000BD" w:rsidRPr="00C83763" w:rsidRDefault="004000BD" w:rsidP="00D354A8">
            <w:pPr>
              <w:pStyle w:val="Default"/>
              <w:numPr>
                <w:ilvl w:val="0"/>
                <w:numId w:val="9"/>
              </w:numPr>
              <w:spacing w:before="80"/>
              <w:ind w:left="150" w:hanging="150"/>
              <w:rPr>
                <w:rFonts w:ascii="Calibri" w:hAnsi="Calibri" w:cs="Calibri"/>
                <w:iCs/>
                <w:sz w:val="20"/>
                <w:szCs w:val="20"/>
              </w:rPr>
            </w:pPr>
            <w:r w:rsidRPr="00C83763">
              <w:rPr>
                <w:rFonts w:ascii="Calibri" w:hAnsi="Calibri" w:cs="Calibri"/>
                <w:iCs/>
                <w:sz w:val="20"/>
                <w:szCs w:val="20"/>
              </w:rPr>
              <w:t xml:space="preserve">The LHD will not be conducting the research (i.e. prospective data collection or analysis); </w:t>
            </w:r>
          </w:p>
          <w:p w14:paraId="04C45FA4" w14:textId="77777777" w:rsidR="004000BD" w:rsidRPr="00C83763" w:rsidRDefault="004000BD" w:rsidP="00D354A8">
            <w:pPr>
              <w:pStyle w:val="Default"/>
              <w:numPr>
                <w:ilvl w:val="0"/>
                <w:numId w:val="9"/>
              </w:numPr>
              <w:spacing w:before="80"/>
              <w:ind w:left="150" w:hanging="150"/>
              <w:rPr>
                <w:rFonts w:ascii="Calibri" w:hAnsi="Calibri" w:cs="Calibri"/>
                <w:iCs/>
                <w:sz w:val="20"/>
                <w:szCs w:val="20"/>
              </w:rPr>
            </w:pPr>
            <w:r w:rsidRPr="00C83763">
              <w:rPr>
                <w:rFonts w:ascii="Calibri" w:hAnsi="Calibri" w:cs="Calibri"/>
                <w:iCs/>
                <w:sz w:val="20"/>
                <w:szCs w:val="20"/>
              </w:rPr>
              <w:t>Data supplied by the LHD will be non-identifiable</w:t>
            </w:r>
            <w:r w:rsidR="005F5425" w:rsidRPr="00C83763">
              <w:rPr>
                <w:rFonts w:ascii="Calibri" w:hAnsi="Calibri" w:cs="Calibri"/>
                <w:iCs/>
                <w:sz w:val="20"/>
                <w:szCs w:val="20"/>
              </w:rPr>
              <w:t xml:space="preserve"> unless participant consent is obtained by the research team</w:t>
            </w:r>
            <w:r w:rsidR="005F5425" w:rsidRPr="00C83763">
              <w:rPr>
                <w:rStyle w:val="FootnoteReference"/>
                <w:rFonts w:ascii="Calibri" w:hAnsi="Calibri" w:cs="Calibri"/>
                <w:iCs/>
                <w:sz w:val="20"/>
                <w:szCs w:val="20"/>
              </w:rPr>
              <w:footnoteReference w:id="1"/>
            </w:r>
            <w:r w:rsidRPr="00C83763">
              <w:rPr>
                <w:rFonts w:ascii="Calibri" w:hAnsi="Calibri" w:cs="Calibri"/>
                <w:iCs/>
                <w:sz w:val="20"/>
                <w:szCs w:val="20"/>
              </w:rPr>
              <w:t xml:space="preserve">; </w:t>
            </w:r>
          </w:p>
          <w:p w14:paraId="7C95D4B1" w14:textId="77777777" w:rsidR="00652286" w:rsidRPr="00C83763" w:rsidRDefault="00FA53BA" w:rsidP="00D354A8">
            <w:pPr>
              <w:pStyle w:val="Default"/>
              <w:spacing w:before="120"/>
              <w:ind w:left="150" w:hanging="150"/>
              <w:rPr>
                <w:rFonts w:ascii="Calibri" w:hAnsi="Calibri" w:cs="Calibri"/>
                <w:iCs/>
                <w:sz w:val="20"/>
                <w:szCs w:val="20"/>
              </w:rPr>
            </w:pPr>
            <w:r w:rsidRPr="00C83763">
              <w:rPr>
                <w:rFonts w:ascii="Calibri" w:hAnsi="Calibri" w:cs="Calibri"/>
                <w:iCs/>
                <w:sz w:val="20"/>
                <w:szCs w:val="20"/>
              </w:rPr>
              <w:t>Examples of research activities conducive to the Access Request pathway are as follows:</w:t>
            </w:r>
          </w:p>
          <w:p w14:paraId="1B0D7A65" w14:textId="77777777" w:rsidR="00FA53BA" w:rsidRPr="00C83763" w:rsidRDefault="00FA53BA" w:rsidP="00D354A8">
            <w:pPr>
              <w:pStyle w:val="Default"/>
              <w:numPr>
                <w:ilvl w:val="0"/>
                <w:numId w:val="9"/>
              </w:numPr>
              <w:spacing w:before="80"/>
              <w:ind w:left="150" w:hanging="150"/>
              <w:rPr>
                <w:rFonts w:ascii="Calibri" w:hAnsi="Calibri" w:cs="Calibri"/>
                <w:iCs/>
                <w:sz w:val="20"/>
                <w:szCs w:val="20"/>
              </w:rPr>
            </w:pPr>
            <w:r w:rsidRPr="00C83763">
              <w:rPr>
                <w:rFonts w:ascii="Calibri" w:hAnsi="Calibri" w:cs="Calibri"/>
                <w:iCs/>
                <w:sz w:val="20"/>
                <w:szCs w:val="20"/>
              </w:rPr>
              <w:t xml:space="preserve">promoting research opportunities to potential participants by advertisement (e.g. flyer, poster) or email/letter of invitation; </w:t>
            </w:r>
          </w:p>
          <w:p w14:paraId="6F1D4456" w14:textId="77777777" w:rsidR="00FA53BA" w:rsidRPr="00C83763" w:rsidRDefault="00652286" w:rsidP="00D354A8">
            <w:pPr>
              <w:pStyle w:val="Default"/>
              <w:numPr>
                <w:ilvl w:val="0"/>
                <w:numId w:val="9"/>
              </w:numPr>
              <w:spacing w:before="80"/>
              <w:ind w:left="150" w:hanging="150"/>
              <w:rPr>
                <w:rFonts w:ascii="Calibri" w:hAnsi="Calibri" w:cs="Calibri"/>
                <w:iCs/>
                <w:sz w:val="20"/>
                <w:szCs w:val="20"/>
              </w:rPr>
            </w:pPr>
            <w:r w:rsidRPr="00C83763">
              <w:rPr>
                <w:rFonts w:ascii="Calibri" w:hAnsi="Calibri" w:cs="Calibri"/>
                <w:iCs/>
                <w:sz w:val="20"/>
                <w:szCs w:val="20"/>
              </w:rPr>
              <w:t xml:space="preserve">distribution of </w:t>
            </w:r>
            <w:r w:rsidR="00FA53BA" w:rsidRPr="00C83763">
              <w:rPr>
                <w:rFonts w:ascii="Calibri" w:hAnsi="Calibri" w:cs="Calibri"/>
                <w:iCs/>
                <w:sz w:val="20"/>
                <w:szCs w:val="20"/>
              </w:rPr>
              <w:t xml:space="preserve">invitation to LHD employees/agents to participate in a research activity (e.g. survey, focus group, interview); </w:t>
            </w:r>
          </w:p>
          <w:p w14:paraId="50D39AAA" w14:textId="5C7E498D" w:rsidR="00652286" w:rsidRPr="00C83763" w:rsidRDefault="00652286" w:rsidP="00D354A8">
            <w:pPr>
              <w:pStyle w:val="Default"/>
              <w:numPr>
                <w:ilvl w:val="0"/>
                <w:numId w:val="9"/>
              </w:numPr>
              <w:spacing w:before="80"/>
              <w:ind w:left="150" w:hanging="150"/>
              <w:rPr>
                <w:rFonts w:ascii="Calibri" w:hAnsi="Calibri" w:cs="Calibri"/>
                <w:iCs/>
                <w:sz w:val="20"/>
                <w:szCs w:val="20"/>
              </w:rPr>
            </w:pPr>
            <w:r w:rsidRPr="00C83763">
              <w:rPr>
                <w:rFonts w:ascii="Calibri" w:hAnsi="Calibri" w:cs="Calibri"/>
                <w:iCs/>
                <w:sz w:val="20"/>
                <w:szCs w:val="20"/>
              </w:rPr>
              <w:t>access to data or tissue held</w:t>
            </w:r>
            <w:r w:rsidR="00FA53BA" w:rsidRPr="00C83763">
              <w:rPr>
                <w:rFonts w:ascii="Calibri" w:hAnsi="Calibri" w:cs="Calibri"/>
                <w:iCs/>
                <w:sz w:val="20"/>
                <w:szCs w:val="20"/>
              </w:rPr>
              <w:t xml:space="preserve"> by the LHD </w:t>
            </w:r>
            <w:r w:rsidRPr="00C83763">
              <w:rPr>
                <w:rFonts w:ascii="Calibri" w:hAnsi="Calibri" w:cs="Calibri"/>
                <w:iCs/>
                <w:sz w:val="20"/>
                <w:szCs w:val="20"/>
              </w:rPr>
              <w:t>but not processing or analysis</w:t>
            </w:r>
            <w:r w:rsidR="00F81F96">
              <w:rPr>
                <w:rFonts w:ascii="Calibri" w:hAnsi="Calibri" w:cs="Calibri"/>
                <w:iCs/>
                <w:sz w:val="20"/>
                <w:szCs w:val="20"/>
              </w:rPr>
              <w:t xml:space="preserve"> at any LHD sites/facilities</w:t>
            </w:r>
            <w:r w:rsidRPr="00C83763">
              <w:rPr>
                <w:rFonts w:ascii="Calibri" w:hAnsi="Calibri" w:cs="Calibri"/>
                <w:iCs/>
                <w:sz w:val="20"/>
                <w:szCs w:val="20"/>
              </w:rPr>
              <w:t>.</w:t>
            </w:r>
          </w:p>
          <w:p w14:paraId="7C3899E9" w14:textId="27235DFC" w:rsidR="009E18D3" w:rsidRPr="00C83763" w:rsidRDefault="009E18D3" w:rsidP="00C83763">
            <w:pPr>
              <w:pStyle w:val="Default"/>
              <w:spacing w:before="240"/>
              <w:rPr>
                <w:rFonts w:asciiTheme="minorHAnsi" w:hAnsiTheme="minorHAnsi" w:cstheme="minorHAnsi"/>
                <w:sz w:val="20"/>
                <w:szCs w:val="20"/>
                <w:u w:val="single"/>
              </w:rPr>
            </w:pPr>
            <w:r w:rsidRPr="00C83763">
              <w:rPr>
                <w:rFonts w:asciiTheme="minorHAnsi" w:hAnsiTheme="minorHAnsi" w:cstheme="minorHAnsi"/>
                <w:sz w:val="20"/>
                <w:szCs w:val="20"/>
                <w:u w:val="single"/>
              </w:rPr>
              <w:t>Submitting this form:</w:t>
            </w:r>
          </w:p>
          <w:p w14:paraId="22756ED7" w14:textId="052A42C7" w:rsidR="009E18D3" w:rsidRPr="00C83763" w:rsidRDefault="009E18D3" w:rsidP="009E18D3">
            <w:pPr>
              <w:pStyle w:val="paragraph"/>
              <w:spacing w:before="0" w:beforeAutospacing="0" w:after="0" w:afterAutospacing="0"/>
              <w:textAlignment w:val="baseline"/>
              <w:rPr>
                <w:rFonts w:ascii="Segoe UI" w:hAnsi="Segoe UI" w:cs="Segoe UI"/>
                <w:color w:val="000000"/>
                <w:sz w:val="20"/>
                <w:szCs w:val="20"/>
              </w:rPr>
            </w:pPr>
            <w:r w:rsidRPr="00C83763">
              <w:rPr>
                <w:rStyle w:val="normaltextrun"/>
                <w:rFonts w:ascii="Calibri" w:hAnsi="Calibri" w:cs="Calibri"/>
                <w:color w:val="000000"/>
                <w:sz w:val="20"/>
                <w:szCs w:val="20"/>
              </w:rPr>
              <w:t xml:space="preserve">Forward the completed application form to the Research Governance Officer </w:t>
            </w:r>
            <w:r w:rsidR="00E856B0">
              <w:rPr>
                <w:rStyle w:val="normaltextrun"/>
                <w:rFonts w:ascii="Calibri" w:hAnsi="Calibri" w:cs="Calibri"/>
                <w:color w:val="000000"/>
                <w:sz w:val="20"/>
                <w:szCs w:val="20"/>
              </w:rPr>
              <w:t xml:space="preserve">(RGO), Northern NSW LHD, </w:t>
            </w:r>
            <w:r w:rsidRPr="00C83763">
              <w:rPr>
                <w:rStyle w:val="normaltextrun"/>
                <w:rFonts w:ascii="Calibri" w:hAnsi="Calibri" w:cs="Calibri"/>
                <w:color w:val="000000"/>
                <w:sz w:val="20"/>
                <w:szCs w:val="20"/>
              </w:rPr>
              <w:t>along with: </w:t>
            </w:r>
            <w:r w:rsidRPr="00C83763">
              <w:rPr>
                <w:rStyle w:val="eop"/>
                <w:rFonts w:ascii="Calibri" w:hAnsi="Calibri" w:cs="Calibri"/>
                <w:color w:val="000000"/>
                <w:sz w:val="20"/>
                <w:szCs w:val="20"/>
              </w:rPr>
              <w:t> </w:t>
            </w:r>
          </w:p>
          <w:p w14:paraId="0E29F6DD" w14:textId="77777777" w:rsidR="009E18D3" w:rsidRPr="00C83763" w:rsidRDefault="009E18D3" w:rsidP="00D354A8">
            <w:pPr>
              <w:pStyle w:val="paragraph"/>
              <w:numPr>
                <w:ilvl w:val="0"/>
                <w:numId w:val="17"/>
              </w:numPr>
              <w:spacing w:before="0" w:beforeAutospacing="0" w:after="0" w:afterAutospacing="0"/>
              <w:ind w:left="360" w:hanging="210"/>
              <w:textAlignment w:val="baseline"/>
              <w:rPr>
                <w:rFonts w:ascii="Calibri" w:hAnsi="Calibri" w:cs="Calibri"/>
                <w:color w:val="000000"/>
                <w:sz w:val="20"/>
                <w:szCs w:val="20"/>
              </w:rPr>
            </w:pPr>
            <w:r w:rsidRPr="00C83763">
              <w:rPr>
                <w:rStyle w:val="normaltextrun"/>
                <w:rFonts w:ascii="Calibri" w:hAnsi="Calibri" w:cs="Calibri"/>
                <w:color w:val="000000"/>
                <w:sz w:val="20"/>
                <w:szCs w:val="20"/>
              </w:rPr>
              <w:t xml:space="preserve">a copy of the HREC letter of </w:t>
            </w:r>
            <w:proofErr w:type="gramStart"/>
            <w:r w:rsidRPr="00C83763">
              <w:rPr>
                <w:rStyle w:val="normaltextrun"/>
                <w:rFonts w:ascii="Calibri" w:hAnsi="Calibri" w:cs="Calibri"/>
                <w:color w:val="000000"/>
                <w:sz w:val="20"/>
                <w:szCs w:val="20"/>
              </w:rPr>
              <w:t>approval;</w:t>
            </w:r>
            <w:proofErr w:type="gramEnd"/>
            <w:r w:rsidRPr="00C83763">
              <w:rPr>
                <w:rStyle w:val="eop"/>
                <w:rFonts w:ascii="Calibri" w:hAnsi="Calibri" w:cs="Calibri"/>
                <w:color w:val="000000"/>
                <w:sz w:val="20"/>
                <w:szCs w:val="20"/>
              </w:rPr>
              <w:t> </w:t>
            </w:r>
          </w:p>
          <w:p w14:paraId="4DA8119D" w14:textId="04A776F9" w:rsidR="009E18D3" w:rsidRDefault="009E18D3" w:rsidP="00D354A8">
            <w:pPr>
              <w:pStyle w:val="paragraph"/>
              <w:numPr>
                <w:ilvl w:val="0"/>
                <w:numId w:val="17"/>
              </w:numPr>
              <w:spacing w:before="0" w:beforeAutospacing="0" w:after="0" w:afterAutospacing="0"/>
              <w:ind w:left="360" w:hanging="210"/>
              <w:textAlignment w:val="baseline"/>
              <w:rPr>
                <w:rStyle w:val="normaltextrun"/>
                <w:rFonts w:ascii="Calibri" w:hAnsi="Calibri" w:cs="Calibri"/>
                <w:color w:val="000000"/>
                <w:sz w:val="20"/>
                <w:szCs w:val="20"/>
              </w:rPr>
            </w:pPr>
            <w:r w:rsidRPr="00C83763">
              <w:rPr>
                <w:rStyle w:val="normaltextrun"/>
                <w:rFonts w:ascii="Calibri" w:hAnsi="Calibri" w:cs="Calibri"/>
                <w:color w:val="000000"/>
                <w:sz w:val="20"/>
                <w:szCs w:val="20"/>
              </w:rPr>
              <w:t>a copy of the Human Research Ethics Application (HREA) Form</w:t>
            </w:r>
            <w:r w:rsidR="00607002">
              <w:rPr>
                <w:rStyle w:val="normaltextrun"/>
                <w:rFonts w:ascii="Calibri" w:hAnsi="Calibri" w:cs="Calibri"/>
                <w:color w:val="000000"/>
                <w:sz w:val="20"/>
                <w:szCs w:val="20"/>
              </w:rPr>
              <w:t xml:space="preserve"> </w:t>
            </w:r>
            <w:r w:rsidR="00607002" w:rsidRPr="00D354A8">
              <w:rPr>
                <w:rStyle w:val="normaltextrun"/>
                <w:rFonts w:ascii="Calibri" w:hAnsi="Calibri" w:cs="Calibri"/>
                <w:color w:val="000000"/>
                <w:sz w:val="20"/>
                <w:szCs w:val="20"/>
              </w:rPr>
              <w:t xml:space="preserve">– or </w:t>
            </w:r>
            <w:proofErr w:type="gramStart"/>
            <w:r w:rsidR="00607002" w:rsidRPr="00D354A8">
              <w:rPr>
                <w:rStyle w:val="normaltextrun"/>
                <w:rFonts w:ascii="Calibri" w:hAnsi="Calibri" w:cs="Calibri"/>
                <w:color w:val="000000"/>
                <w:sz w:val="20"/>
                <w:szCs w:val="20"/>
              </w:rPr>
              <w:t>equivalent</w:t>
            </w:r>
            <w:r w:rsidRPr="00C83763">
              <w:rPr>
                <w:rStyle w:val="normaltextrun"/>
                <w:rFonts w:ascii="Calibri" w:hAnsi="Calibri" w:cs="Calibri"/>
                <w:color w:val="000000"/>
                <w:sz w:val="20"/>
                <w:szCs w:val="20"/>
              </w:rPr>
              <w:t>;</w:t>
            </w:r>
            <w:proofErr w:type="gramEnd"/>
          </w:p>
          <w:p w14:paraId="3479CC58" w14:textId="4150919A" w:rsidR="00607002" w:rsidRPr="00607002" w:rsidRDefault="009E18D3" w:rsidP="00D354A8">
            <w:pPr>
              <w:pStyle w:val="paragraph"/>
              <w:numPr>
                <w:ilvl w:val="0"/>
                <w:numId w:val="17"/>
              </w:numPr>
              <w:spacing w:before="0" w:beforeAutospacing="0" w:after="0" w:afterAutospacing="0"/>
              <w:ind w:left="360" w:hanging="210"/>
              <w:textAlignment w:val="baseline"/>
              <w:rPr>
                <w:rStyle w:val="normaltextrun"/>
                <w:rFonts w:ascii="Calibri" w:hAnsi="Calibri"/>
                <w:sz w:val="20"/>
                <w:szCs w:val="20"/>
              </w:rPr>
            </w:pPr>
            <w:r w:rsidRPr="00C83763">
              <w:rPr>
                <w:rStyle w:val="normaltextrun"/>
                <w:sz w:val="20"/>
                <w:szCs w:val="20"/>
              </w:rPr>
              <w:t>a</w:t>
            </w:r>
            <w:r w:rsidRPr="00C83763">
              <w:rPr>
                <w:rStyle w:val="normaltextrun"/>
                <w:rFonts w:ascii="Calibri" w:hAnsi="Calibri" w:cs="Calibri"/>
                <w:color w:val="000000"/>
                <w:sz w:val="20"/>
                <w:szCs w:val="20"/>
              </w:rPr>
              <w:t xml:space="preserve"> copy of the </w:t>
            </w:r>
            <w:r w:rsidR="00E856B0">
              <w:rPr>
                <w:rStyle w:val="normaltextrun"/>
                <w:rFonts w:ascii="Calibri" w:hAnsi="Calibri" w:cs="Calibri"/>
                <w:color w:val="000000"/>
                <w:sz w:val="20"/>
                <w:szCs w:val="20"/>
              </w:rPr>
              <w:t>approved</w:t>
            </w:r>
            <w:r w:rsidR="00E856B0" w:rsidRPr="00C83763">
              <w:rPr>
                <w:rStyle w:val="normaltextrun"/>
                <w:rFonts w:ascii="Calibri" w:hAnsi="Calibri" w:cs="Calibri"/>
                <w:color w:val="000000"/>
                <w:sz w:val="20"/>
                <w:szCs w:val="20"/>
              </w:rPr>
              <w:t xml:space="preserve"> </w:t>
            </w:r>
            <w:r w:rsidRPr="00C83763">
              <w:rPr>
                <w:rStyle w:val="normaltextrun"/>
                <w:rFonts w:ascii="Calibri" w:hAnsi="Calibri" w:cs="Calibri"/>
                <w:color w:val="000000"/>
                <w:sz w:val="20"/>
                <w:szCs w:val="20"/>
              </w:rPr>
              <w:t xml:space="preserve">study </w:t>
            </w:r>
            <w:proofErr w:type="gramStart"/>
            <w:r w:rsidRPr="00C83763">
              <w:rPr>
                <w:rStyle w:val="normaltextrun"/>
                <w:rFonts w:ascii="Calibri" w:hAnsi="Calibri" w:cs="Calibri"/>
                <w:color w:val="000000"/>
                <w:sz w:val="20"/>
                <w:szCs w:val="20"/>
              </w:rPr>
              <w:t>protocol;</w:t>
            </w:r>
            <w:proofErr w:type="gramEnd"/>
            <w:r w:rsidRPr="00C83763">
              <w:rPr>
                <w:rStyle w:val="normaltextrun"/>
                <w:rFonts w:ascii="Calibri" w:hAnsi="Calibri" w:cs="Calibri"/>
                <w:color w:val="000000"/>
                <w:sz w:val="20"/>
                <w:szCs w:val="20"/>
              </w:rPr>
              <w:t xml:space="preserve"> </w:t>
            </w:r>
          </w:p>
          <w:p w14:paraId="6D8A24CF" w14:textId="5A53FB33" w:rsidR="009E18D3" w:rsidRPr="00D354A8" w:rsidRDefault="009E18D3" w:rsidP="00D354A8">
            <w:pPr>
              <w:pStyle w:val="paragraph"/>
              <w:numPr>
                <w:ilvl w:val="0"/>
                <w:numId w:val="17"/>
              </w:numPr>
              <w:spacing w:before="0" w:beforeAutospacing="0" w:after="0" w:afterAutospacing="0"/>
              <w:ind w:left="360" w:hanging="210"/>
              <w:textAlignment w:val="baseline"/>
              <w:rPr>
                <w:rFonts w:ascii="Calibri" w:hAnsi="Calibri"/>
                <w:sz w:val="20"/>
                <w:szCs w:val="20"/>
              </w:rPr>
            </w:pPr>
            <w:r w:rsidRPr="00607002">
              <w:rPr>
                <w:rStyle w:val="normaltextrun"/>
                <w:rFonts w:ascii="Calibri" w:hAnsi="Calibri" w:cs="Calibri"/>
                <w:color w:val="000000"/>
                <w:sz w:val="20"/>
                <w:szCs w:val="20"/>
              </w:rPr>
              <w:t xml:space="preserve">all documents to be distributed through the facilities, locations or services within </w:t>
            </w:r>
            <w:r w:rsidR="00E856B0">
              <w:rPr>
                <w:rStyle w:val="normaltextrun"/>
                <w:rFonts w:ascii="Calibri" w:hAnsi="Calibri" w:cs="Calibri"/>
                <w:color w:val="000000"/>
                <w:sz w:val="20"/>
                <w:szCs w:val="20"/>
              </w:rPr>
              <w:t xml:space="preserve">Northern NSW </w:t>
            </w:r>
            <w:proofErr w:type="gramStart"/>
            <w:r w:rsidR="00E856B0">
              <w:rPr>
                <w:rStyle w:val="normaltextrun"/>
                <w:rFonts w:ascii="Calibri" w:hAnsi="Calibri" w:cs="Calibri"/>
                <w:color w:val="000000"/>
                <w:sz w:val="20"/>
                <w:szCs w:val="20"/>
              </w:rPr>
              <w:t>LHD</w:t>
            </w:r>
            <w:r w:rsidR="00607002" w:rsidRPr="00607002">
              <w:rPr>
                <w:rStyle w:val="normaltextrun"/>
                <w:rFonts w:ascii="Calibri" w:hAnsi="Calibri" w:cs="Calibri"/>
                <w:color w:val="000000"/>
                <w:sz w:val="20"/>
                <w:szCs w:val="20"/>
              </w:rPr>
              <w:t xml:space="preserve"> </w:t>
            </w:r>
            <w:r w:rsidR="00607002">
              <w:t xml:space="preserve"> </w:t>
            </w:r>
            <w:r w:rsidR="00607002" w:rsidRPr="00607002">
              <w:rPr>
                <w:rStyle w:val="normaltextrun"/>
                <w:rFonts w:ascii="Calibri" w:hAnsi="Calibri" w:cs="Calibri"/>
                <w:color w:val="000000"/>
                <w:sz w:val="20"/>
                <w:szCs w:val="20"/>
              </w:rPr>
              <w:t>e.g.</w:t>
            </w:r>
            <w:proofErr w:type="gramEnd"/>
            <w:r w:rsidR="00607002" w:rsidRPr="00607002">
              <w:rPr>
                <w:rStyle w:val="normaltextrun"/>
                <w:rFonts w:ascii="Calibri" w:hAnsi="Calibri" w:cs="Calibri"/>
                <w:color w:val="000000"/>
                <w:sz w:val="20"/>
                <w:szCs w:val="20"/>
              </w:rPr>
              <w:t xml:space="preserve"> survey in HREC approved format (not just </w:t>
            </w:r>
            <w:r w:rsidR="00607002">
              <w:rPr>
                <w:rStyle w:val="normaltextrun"/>
                <w:rFonts w:ascii="Calibri" w:hAnsi="Calibri" w:cs="Calibri"/>
                <w:color w:val="000000"/>
                <w:sz w:val="20"/>
                <w:szCs w:val="20"/>
              </w:rPr>
              <w:t xml:space="preserve">a </w:t>
            </w:r>
            <w:r w:rsidR="00607002" w:rsidRPr="00607002">
              <w:rPr>
                <w:rStyle w:val="normaltextrun"/>
                <w:rFonts w:ascii="Calibri" w:hAnsi="Calibri" w:cs="Calibri"/>
                <w:color w:val="000000"/>
                <w:sz w:val="20"/>
                <w:szCs w:val="20"/>
              </w:rPr>
              <w:t>link), Participant Information Sheet and Consent Form, Cover Emails/Letters, Advertisements</w:t>
            </w:r>
            <w:r w:rsidRPr="00607002">
              <w:rPr>
                <w:rStyle w:val="normaltextrun"/>
                <w:rFonts w:ascii="Calibri" w:hAnsi="Calibri" w:cs="Calibri"/>
                <w:color w:val="000000"/>
                <w:sz w:val="20"/>
                <w:szCs w:val="20"/>
              </w:rPr>
              <w:t>; and</w:t>
            </w:r>
            <w:r w:rsidRPr="00607002">
              <w:rPr>
                <w:rStyle w:val="eop"/>
                <w:rFonts w:ascii="Calibri" w:hAnsi="Calibri" w:cs="Calibri"/>
                <w:color w:val="000000"/>
                <w:sz w:val="20"/>
                <w:szCs w:val="20"/>
              </w:rPr>
              <w:t> </w:t>
            </w:r>
          </w:p>
          <w:p w14:paraId="5316745F" w14:textId="62D8C903" w:rsidR="00607002" w:rsidRPr="00607002" w:rsidRDefault="009E18D3" w:rsidP="00D354A8">
            <w:pPr>
              <w:pStyle w:val="paragraph"/>
              <w:numPr>
                <w:ilvl w:val="0"/>
                <w:numId w:val="17"/>
              </w:numPr>
              <w:spacing w:before="0" w:beforeAutospacing="0" w:after="0" w:afterAutospacing="0"/>
              <w:ind w:left="360" w:hanging="210"/>
              <w:textAlignment w:val="baseline"/>
              <w:rPr>
                <w:rStyle w:val="normaltextrun"/>
                <w:rFonts w:ascii="Calibri" w:hAnsi="Calibri" w:cs="Calibri"/>
                <w:color w:val="000000"/>
                <w:sz w:val="20"/>
                <w:szCs w:val="20"/>
              </w:rPr>
            </w:pPr>
            <w:r w:rsidRPr="00C83763">
              <w:rPr>
                <w:rStyle w:val="normaltextrun"/>
                <w:rFonts w:ascii="Calibri" w:hAnsi="Calibri" w:cs="Calibri"/>
                <w:color w:val="000000"/>
                <w:sz w:val="20"/>
                <w:szCs w:val="20"/>
              </w:rPr>
              <w:t xml:space="preserve">written confirmation of support from staff of the facilities, </w:t>
            </w:r>
            <w:proofErr w:type="gramStart"/>
            <w:r w:rsidRPr="00C83763">
              <w:rPr>
                <w:rStyle w:val="normaltextrun"/>
                <w:rFonts w:ascii="Calibri" w:hAnsi="Calibri" w:cs="Calibri"/>
                <w:color w:val="000000"/>
                <w:sz w:val="20"/>
                <w:szCs w:val="20"/>
              </w:rPr>
              <w:t>locations</w:t>
            </w:r>
            <w:proofErr w:type="gramEnd"/>
            <w:r w:rsidRPr="00C83763">
              <w:rPr>
                <w:rStyle w:val="normaltextrun"/>
                <w:rFonts w:ascii="Calibri" w:hAnsi="Calibri" w:cs="Calibri"/>
                <w:color w:val="000000"/>
                <w:sz w:val="20"/>
                <w:szCs w:val="20"/>
              </w:rPr>
              <w:t xml:space="preserve"> or services through which you are seeking access to participants, tissue or data*</w:t>
            </w:r>
            <w:r w:rsidR="00E856B0">
              <w:rPr>
                <w:rStyle w:val="normaltextrun"/>
                <w:rFonts w:ascii="Calibri" w:hAnsi="Calibri" w:cs="Calibri"/>
                <w:color w:val="000000"/>
                <w:sz w:val="20"/>
                <w:szCs w:val="20"/>
              </w:rPr>
              <w:t xml:space="preserve"> (this will serve to </w:t>
            </w:r>
            <w:r w:rsidR="00E856B0" w:rsidRPr="00C83763">
              <w:rPr>
                <w:rStyle w:val="normaltextrun"/>
                <w:rFonts w:ascii="Calibri" w:hAnsi="Calibri" w:cs="Calibri"/>
                <w:color w:val="000000"/>
                <w:sz w:val="20"/>
                <w:szCs w:val="20"/>
              </w:rPr>
              <w:t>expedite the application</w:t>
            </w:r>
            <w:r w:rsidR="00E856B0">
              <w:rPr>
                <w:rStyle w:val="normaltextrun"/>
                <w:rFonts w:ascii="Calibri" w:hAnsi="Calibri" w:cs="Calibri"/>
                <w:color w:val="000000"/>
                <w:sz w:val="20"/>
                <w:szCs w:val="20"/>
              </w:rPr>
              <w:t xml:space="preserve"> and its approval)</w:t>
            </w:r>
            <w:r w:rsidRPr="00C83763">
              <w:rPr>
                <w:rStyle w:val="normaltextrun"/>
                <w:rFonts w:ascii="Calibri" w:hAnsi="Calibri" w:cs="Calibri"/>
                <w:color w:val="000000"/>
                <w:sz w:val="20"/>
                <w:szCs w:val="20"/>
              </w:rPr>
              <w:t>.</w:t>
            </w:r>
            <w:r w:rsidRPr="00C83763">
              <w:rPr>
                <w:rStyle w:val="eop"/>
                <w:rFonts w:ascii="Calibri" w:hAnsi="Calibri" w:cs="Calibri"/>
                <w:color w:val="000000"/>
                <w:sz w:val="20"/>
                <w:szCs w:val="20"/>
              </w:rPr>
              <w:t> </w:t>
            </w:r>
            <w:r w:rsidR="00607002">
              <w:t xml:space="preserve"> </w:t>
            </w:r>
            <w:r w:rsidR="00607002" w:rsidRPr="00607002">
              <w:rPr>
                <w:rStyle w:val="normaltextrun"/>
                <w:rFonts w:ascii="Calibri" w:hAnsi="Calibri" w:cs="Calibri"/>
                <w:color w:val="000000"/>
                <w:sz w:val="20"/>
                <w:szCs w:val="20"/>
              </w:rPr>
              <w:t xml:space="preserve">If you do not have a </w:t>
            </w:r>
            <w:r w:rsidR="00E856B0">
              <w:rPr>
                <w:rStyle w:val="normaltextrun"/>
                <w:rFonts w:ascii="Calibri" w:hAnsi="Calibri" w:cs="Calibri"/>
                <w:color w:val="000000"/>
                <w:sz w:val="20"/>
                <w:szCs w:val="20"/>
              </w:rPr>
              <w:t xml:space="preserve">LHD </w:t>
            </w:r>
            <w:r w:rsidR="00607002" w:rsidRPr="00607002">
              <w:rPr>
                <w:rStyle w:val="normaltextrun"/>
                <w:rFonts w:ascii="Calibri" w:hAnsi="Calibri" w:cs="Calibri"/>
                <w:color w:val="000000"/>
                <w:sz w:val="20"/>
                <w:szCs w:val="20"/>
              </w:rPr>
              <w:t>contact</w:t>
            </w:r>
            <w:r w:rsidR="00E856B0">
              <w:rPr>
                <w:rStyle w:val="normaltextrun"/>
                <w:rFonts w:ascii="Calibri" w:hAnsi="Calibri" w:cs="Calibri"/>
                <w:color w:val="000000"/>
                <w:sz w:val="20"/>
                <w:szCs w:val="20"/>
              </w:rPr>
              <w:t>,</w:t>
            </w:r>
            <w:r w:rsidR="00607002" w:rsidRPr="00607002">
              <w:rPr>
                <w:rStyle w:val="normaltextrun"/>
                <w:rFonts w:ascii="Calibri" w:hAnsi="Calibri" w:cs="Calibri"/>
                <w:color w:val="000000"/>
                <w:sz w:val="20"/>
                <w:szCs w:val="20"/>
              </w:rPr>
              <w:t xml:space="preserve"> please state this in the form and the RGO, NNSWLHD can facilitate this. </w:t>
            </w:r>
          </w:p>
          <w:p w14:paraId="67B3052B" w14:textId="1F7B3A0E" w:rsidR="009E18D3" w:rsidRPr="00C83763" w:rsidRDefault="009E18D3" w:rsidP="00D354A8">
            <w:pPr>
              <w:pStyle w:val="paragraph"/>
              <w:spacing w:before="0" w:beforeAutospacing="0" w:after="0" w:afterAutospacing="0"/>
              <w:ind w:left="360"/>
              <w:textAlignment w:val="baseline"/>
              <w:rPr>
                <w:rFonts w:ascii="Calibri" w:hAnsi="Calibri" w:cs="Calibri"/>
                <w:color w:val="000000"/>
                <w:sz w:val="20"/>
                <w:szCs w:val="20"/>
              </w:rPr>
            </w:pPr>
          </w:p>
          <w:p w14:paraId="23CCBB23" w14:textId="4CB898BB" w:rsidR="009E18D3" w:rsidRPr="00C83763" w:rsidRDefault="009E18D3" w:rsidP="00D354A8">
            <w:pPr>
              <w:pStyle w:val="paragraph"/>
              <w:spacing w:before="0" w:beforeAutospacing="0" w:after="0" w:afterAutospacing="0"/>
              <w:textAlignment w:val="baseline"/>
              <w:rPr>
                <w:rFonts w:ascii="Segoe UI" w:hAnsi="Segoe UI" w:cs="Segoe UI"/>
                <w:color w:val="000000"/>
                <w:sz w:val="20"/>
                <w:szCs w:val="20"/>
              </w:rPr>
            </w:pPr>
            <w:r w:rsidRPr="00C83763">
              <w:rPr>
                <w:rStyle w:val="eop"/>
                <w:rFonts w:ascii="Calibri" w:hAnsi="Calibri" w:cs="Calibri"/>
                <w:color w:val="000000"/>
                <w:sz w:val="20"/>
                <w:szCs w:val="20"/>
              </w:rPr>
              <w:t> </w:t>
            </w:r>
            <w:r w:rsidRPr="00C83763">
              <w:rPr>
                <w:rStyle w:val="normaltextrun"/>
                <w:rFonts w:ascii="Calibri" w:hAnsi="Calibri" w:cs="Calibri"/>
                <w:color w:val="000000"/>
                <w:sz w:val="20"/>
                <w:szCs w:val="20"/>
              </w:rPr>
              <w:t>(*) Written confirmation of support can be in the form of an email received by the research team from:</w:t>
            </w:r>
            <w:r w:rsidRPr="00C83763">
              <w:rPr>
                <w:rStyle w:val="eop"/>
                <w:rFonts w:ascii="Calibri" w:hAnsi="Calibri" w:cs="Calibri"/>
                <w:color w:val="000000"/>
                <w:sz w:val="20"/>
                <w:szCs w:val="20"/>
              </w:rPr>
              <w:t> </w:t>
            </w:r>
          </w:p>
          <w:p w14:paraId="003405C3" w14:textId="61BA7C88" w:rsidR="009E18D3" w:rsidRPr="00C83763" w:rsidRDefault="009E18D3" w:rsidP="00D354A8">
            <w:pPr>
              <w:pStyle w:val="paragraph"/>
              <w:numPr>
                <w:ilvl w:val="0"/>
                <w:numId w:val="18"/>
              </w:numPr>
              <w:spacing w:before="0" w:beforeAutospacing="0" w:after="0" w:afterAutospacing="0"/>
              <w:ind w:left="330" w:hanging="180"/>
              <w:textAlignment w:val="baseline"/>
              <w:rPr>
                <w:rFonts w:ascii="Calibri" w:hAnsi="Calibri" w:cs="Calibri"/>
                <w:color w:val="000000"/>
                <w:sz w:val="20"/>
                <w:szCs w:val="20"/>
              </w:rPr>
            </w:pPr>
            <w:r w:rsidRPr="00C83763">
              <w:rPr>
                <w:rStyle w:val="normaltextrun"/>
                <w:rFonts w:ascii="Calibri" w:hAnsi="Calibri" w:cs="Calibri"/>
                <w:color w:val="000000"/>
                <w:sz w:val="20"/>
                <w:szCs w:val="20"/>
              </w:rPr>
              <w:t>staff members who agreed to put up posters</w:t>
            </w:r>
            <w:r w:rsidR="00E856B0">
              <w:rPr>
                <w:rStyle w:val="normaltextrun"/>
                <w:rFonts w:ascii="Calibri" w:hAnsi="Calibri" w:cs="Calibri"/>
                <w:color w:val="000000"/>
                <w:sz w:val="20"/>
                <w:szCs w:val="20"/>
              </w:rPr>
              <w:t xml:space="preserve"> and/or</w:t>
            </w:r>
            <w:r w:rsidR="00E856B0" w:rsidRPr="00C83763">
              <w:rPr>
                <w:rStyle w:val="normaltextrun"/>
                <w:rFonts w:ascii="Calibri" w:hAnsi="Calibri" w:cs="Calibri"/>
                <w:color w:val="000000"/>
                <w:sz w:val="20"/>
                <w:szCs w:val="20"/>
              </w:rPr>
              <w:t xml:space="preserve"> </w:t>
            </w:r>
            <w:r w:rsidRPr="00C83763">
              <w:rPr>
                <w:rStyle w:val="normaltextrun"/>
                <w:rFonts w:ascii="Calibri" w:hAnsi="Calibri" w:cs="Calibri"/>
                <w:color w:val="000000"/>
                <w:sz w:val="20"/>
                <w:szCs w:val="20"/>
              </w:rPr>
              <w:t xml:space="preserve">hand out leaflets </w:t>
            </w:r>
            <w:r w:rsidR="00E856B0">
              <w:rPr>
                <w:rStyle w:val="normaltextrun"/>
                <w:rFonts w:ascii="Calibri" w:hAnsi="Calibri" w:cs="Calibri"/>
                <w:color w:val="000000"/>
                <w:sz w:val="20"/>
                <w:szCs w:val="20"/>
              </w:rPr>
              <w:t>or</w:t>
            </w:r>
            <w:r w:rsidR="00E856B0" w:rsidRPr="00C83763">
              <w:rPr>
                <w:rStyle w:val="normaltextrun"/>
                <w:rFonts w:ascii="Calibri" w:hAnsi="Calibri" w:cs="Calibri"/>
                <w:color w:val="000000"/>
                <w:sz w:val="20"/>
                <w:szCs w:val="20"/>
              </w:rPr>
              <w:t xml:space="preserve"> </w:t>
            </w:r>
            <w:r w:rsidRPr="00C83763">
              <w:rPr>
                <w:rStyle w:val="normaltextrun"/>
                <w:rFonts w:ascii="Calibri" w:hAnsi="Calibri" w:cs="Calibri"/>
                <w:color w:val="000000"/>
                <w:sz w:val="20"/>
                <w:szCs w:val="20"/>
              </w:rPr>
              <w:t>letter</w:t>
            </w:r>
            <w:r w:rsidR="00E856B0">
              <w:rPr>
                <w:rStyle w:val="normaltextrun"/>
                <w:rFonts w:ascii="Calibri" w:hAnsi="Calibri" w:cs="Calibri"/>
                <w:color w:val="000000"/>
                <w:sz w:val="20"/>
                <w:szCs w:val="20"/>
              </w:rPr>
              <w:t>s</w:t>
            </w:r>
            <w:r w:rsidRPr="00C83763">
              <w:rPr>
                <w:rStyle w:val="normaltextrun"/>
                <w:rFonts w:ascii="Calibri" w:hAnsi="Calibri" w:cs="Calibri"/>
                <w:color w:val="000000"/>
                <w:sz w:val="20"/>
                <w:szCs w:val="20"/>
              </w:rPr>
              <w:t xml:space="preserve"> of invitation to potential participants of your research </w:t>
            </w:r>
            <w:proofErr w:type="gramStart"/>
            <w:r w:rsidRPr="00C83763">
              <w:rPr>
                <w:rStyle w:val="normaltextrun"/>
                <w:rFonts w:ascii="Calibri" w:hAnsi="Calibri" w:cs="Calibri"/>
                <w:color w:val="000000"/>
                <w:sz w:val="20"/>
                <w:szCs w:val="20"/>
              </w:rPr>
              <w:t>project;</w:t>
            </w:r>
            <w:proofErr w:type="gramEnd"/>
            <w:r w:rsidRPr="00C83763">
              <w:rPr>
                <w:rStyle w:val="normaltextrun"/>
                <w:rFonts w:ascii="Calibri" w:hAnsi="Calibri" w:cs="Calibri"/>
                <w:color w:val="000000"/>
                <w:sz w:val="20"/>
                <w:szCs w:val="20"/>
              </w:rPr>
              <w:t> </w:t>
            </w:r>
            <w:r w:rsidRPr="00C83763">
              <w:rPr>
                <w:rStyle w:val="eop"/>
                <w:rFonts w:ascii="Calibri" w:hAnsi="Calibri" w:cs="Calibri"/>
                <w:color w:val="000000"/>
                <w:sz w:val="20"/>
                <w:szCs w:val="20"/>
              </w:rPr>
              <w:t> </w:t>
            </w:r>
          </w:p>
          <w:p w14:paraId="66CDA75C" w14:textId="333A726C" w:rsidR="009E18D3" w:rsidRPr="00C83763" w:rsidRDefault="009E18D3" w:rsidP="00D354A8">
            <w:pPr>
              <w:pStyle w:val="paragraph"/>
              <w:numPr>
                <w:ilvl w:val="0"/>
                <w:numId w:val="18"/>
              </w:numPr>
              <w:spacing w:before="0" w:beforeAutospacing="0" w:after="0" w:afterAutospacing="0"/>
              <w:ind w:left="330" w:hanging="180"/>
              <w:textAlignment w:val="baseline"/>
              <w:rPr>
                <w:rFonts w:ascii="Calibri" w:hAnsi="Calibri" w:cs="Calibri"/>
                <w:color w:val="000000"/>
                <w:sz w:val="20"/>
                <w:szCs w:val="20"/>
              </w:rPr>
            </w:pPr>
            <w:r w:rsidRPr="00C83763">
              <w:rPr>
                <w:rStyle w:val="normaltextrun"/>
                <w:rFonts w:ascii="Calibri" w:hAnsi="Calibri" w:cs="Calibri"/>
                <w:color w:val="000000"/>
                <w:sz w:val="20"/>
                <w:szCs w:val="20"/>
              </w:rPr>
              <w:t>head of department/manager who agreed to distribute questionnaires or surveys to staff; or</w:t>
            </w:r>
            <w:r w:rsidRPr="00C83763">
              <w:rPr>
                <w:rStyle w:val="eop"/>
                <w:rFonts w:ascii="Calibri" w:hAnsi="Calibri" w:cs="Calibri"/>
                <w:color w:val="000000"/>
                <w:sz w:val="20"/>
                <w:szCs w:val="20"/>
              </w:rPr>
              <w:t> </w:t>
            </w:r>
          </w:p>
          <w:p w14:paraId="400CDE50" w14:textId="06850147" w:rsidR="009E18D3" w:rsidRPr="00C83763" w:rsidRDefault="009E18D3" w:rsidP="00D354A8">
            <w:pPr>
              <w:pStyle w:val="paragraph"/>
              <w:numPr>
                <w:ilvl w:val="0"/>
                <w:numId w:val="18"/>
              </w:numPr>
              <w:spacing w:before="0" w:beforeAutospacing="0" w:after="0" w:afterAutospacing="0"/>
              <w:ind w:left="330" w:hanging="180"/>
              <w:textAlignment w:val="baseline"/>
              <w:rPr>
                <w:rFonts w:ascii="Calibri" w:hAnsi="Calibri" w:cs="Calibri"/>
                <w:color w:val="000000"/>
                <w:sz w:val="20"/>
                <w:szCs w:val="20"/>
              </w:rPr>
            </w:pPr>
            <w:r w:rsidRPr="00C83763">
              <w:rPr>
                <w:rStyle w:val="normaltextrun"/>
                <w:rFonts w:ascii="Calibri" w:hAnsi="Calibri" w:cs="Calibri"/>
                <w:color w:val="000000"/>
                <w:sz w:val="20"/>
                <w:szCs w:val="20"/>
              </w:rPr>
              <w:t>head of department or data custodian who agreed to provide access to medical records, data or tissue held in collections or databases under their management, in line with ethical conditions imposed by the approving HREC. </w:t>
            </w:r>
            <w:r w:rsidRPr="00C83763">
              <w:rPr>
                <w:rStyle w:val="eop"/>
                <w:rFonts w:ascii="Calibri" w:hAnsi="Calibri" w:cs="Calibri"/>
                <w:color w:val="000000"/>
                <w:sz w:val="20"/>
                <w:szCs w:val="20"/>
              </w:rPr>
              <w:t> </w:t>
            </w:r>
          </w:p>
          <w:p w14:paraId="40AD286C" w14:textId="77777777" w:rsidR="007125D3" w:rsidRPr="00C83763" w:rsidRDefault="00EB7D71" w:rsidP="00C83763">
            <w:pPr>
              <w:pStyle w:val="Default"/>
              <w:spacing w:before="240"/>
              <w:rPr>
                <w:rFonts w:ascii="Calibri" w:hAnsi="Calibri" w:cs="Calibri"/>
                <w:sz w:val="20"/>
                <w:szCs w:val="20"/>
                <w:u w:val="single"/>
              </w:rPr>
            </w:pPr>
            <w:r w:rsidRPr="00C83763">
              <w:rPr>
                <w:rFonts w:ascii="Calibri" w:hAnsi="Calibri" w:cs="Calibri"/>
                <w:sz w:val="20"/>
                <w:szCs w:val="20"/>
                <w:u w:val="single"/>
              </w:rPr>
              <w:t>Conditions of approval:</w:t>
            </w:r>
          </w:p>
          <w:p w14:paraId="4DF48D54" w14:textId="330A5634" w:rsidR="007125D3" w:rsidRPr="00C83763" w:rsidRDefault="007125D3" w:rsidP="00D354A8">
            <w:pPr>
              <w:pStyle w:val="Default"/>
              <w:numPr>
                <w:ilvl w:val="0"/>
                <w:numId w:val="6"/>
              </w:numPr>
              <w:adjustRightInd/>
              <w:spacing w:before="80"/>
              <w:ind w:left="150" w:hanging="150"/>
              <w:rPr>
                <w:rFonts w:ascii="Calibri" w:hAnsi="Calibri" w:cs="Calibri"/>
                <w:sz w:val="20"/>
                <w:szCs w:val="20"/>
              </w:rPr>
            </w:pPr>
            <w:r w:rsidRPr="00C83763">
              <w:rPr>
                <w:rFonts w:ascii="Calibri" w:hAnsi="Calibri" w:cs="Calibri"/>
                <w:b/>
                <w:bCs/>
                <w:sz w:val="20"/>
                <w:szCs w:val="20"/>
              </w:rPr>
              <w:t>HREC Amendments and Progress Reports</w:t>
            </w:r>
            <w:r w:rsidRPr="00C83763">
              <w:rPr>
                <w:rFonts w:ascii="Calibri" w:hAnsi="Calibri" w:cs="Calibri"/>
                <w:sz w:val="20"/>
                <w:szCs w:val="20"/>
              </w:rPr>
              <w:t>: Please note, that the RGO does not require updates on any HREC approved amendments and/or annual/final reports</w:t>
            </w:r>
            <w:r w:rsidR="00E856B0">
              <w:rPr>
                <w:rFonts w:ascii="Calibri" w:hAnsi="Calibri" w:cs="Calibri"/>
                <w:sz w:val="20"/>
                <w:szCs w:val="20"/>
              </w:rPr>
              <w:t>.</w:t>
            </w:r>
            <w:r w:rsidRPr="00C83763">
              <w:rPr>
                <w:rFonts w:ascii="Calibri" w:hAnsi="Calibri" w:cs="Calibri"/>
                <w:sz w:val="20"/>
                <w:szCs w:val="20"/>
              </w:rPr>
              <w:t xml:space="preserve"> </w:t>
            </w:r>
            <w:r w:rsidR="00E856B0" w:rsidRPr="00E856B0">
              <w:rPr>
                <w:rFonts w:asciiTheme="minorHAnsi" w:hAnsiTheme="minorHAnsi" w:cstheme="minorHAnsi"/>
                <w:sz w:val="20"/>
                <w:szCs w:val="20"/>
              </w:rPr>
              <w:t xml:space="preserve">Please notify the RGO </w:t>
            </w:r>
            <w:r w:rsidRPr="00E856B0">
              <w:rPr>
                <w:rFonts w:ascii="Calibri" w:hAnsi="Calibri" w:cs="Calibri"/>
                <w:sz w:val="20"/>
                <w:szCs w:val="20"/>
              </w:rPr>
              <w:t>if the level/type of assistance requested of the LHD changes</w:t>
            </w:r>
            <w:r w:rsidR="00E856B0" w:rsidRPr="00E856B0">
              <w:rPr>
                <w:rFonts w:ascii="Calibri" w:hAnsi="Calibri" w:cs="Calibri"/>
                <w:sz w:val="20"/>
                <w:szCs w:val="20"/>
              </w:rPr>
              <w:t xml:space="preserve"> to</w:t>
            </w:r>
            <w:r w:rsidR="00E856B0" w:rsidRPr="00E856B0">
              <w:rPr>
                <w:rFonts w:asciiTheme="minorHAnsi" w:hAnsiTheme="minorHAnsi" w:cstheme="minorHAnsi"/>
                <w:sz w:val="20"/>
                <w:szCs w:val="20"/>
              </w:rPr>
              <w:t xml:space="preserve"> seek</w:t>
            </w:r>
            <w:r w:rsidR="00E856B0" w:rsidRPr="00E856B0">
              <w:rPr>
                <w:rFonts w:ascii="Calibri" w:hAnsi="Calibri" w:cs="Calibri"/>
                <w:sz w:val="20"/>
                <w:szCs w:val="20"/>
              </w:rPr>
              <w:t xml:space="preserve"> ongoing approval</w:t>
            </w:r>
            <w:r w:rsidRPr="00C83763">
              <w:rPr>
                <w:rFonts w:ascii="Calibri" w:hAnsi="Calibri" w:cs="Calibri"/>
                <w:sz w:val="20"/>
                <w:szCs w:val="20"/>
              </w:rPr>
              <w:t>.</w:t>
            </w:r>
          </w:p>
          <w:p w14:paraId="39DE9E0B" w14:textId="77777777" w:rsidR="007125D3" w:rsidRPr="00C83763" w:rsidRDefault="007125D3" w:rsidP="00D354A8">
            <w:pPr>
              <w:pStyle w:val="Default"/>
              <w:numPr>
                <w:ilvl w:val="0"/>
                <w:numId w:val="6"/>
              </w:numPr>
              <w:adjustRightInd/>
              <w:spacing w:before="80"/>
              <w:ind w:left="150" w:hanging="150"/>
              <w:rPr>
                <w:rFonts w:ascii="Calibri" w:eastAsia="Times New Roman" w:hAnsi="Calibri"/>
                <w:b/>
                <w:bCs/>
                <w:sz w:val="20"/>
                <w:szCs w:val="20"/>
              </w:rPr>
            </w:pPr>
            <w:r w:rsidRPr="00C83763">
              <w:rPr>
                <w:rFonts w:ascii="Calibri" w:eastAsia="Times New Roman" w:hAnsi="Calibri"/>
                <w:b/>
                <w:bCs/>
                <w:sz w:val="20"/>
                <w:szCs w:val="20"/>
              </w:rPr>
              <w:t xml:space="preserve">Online Interviews with LHD staff and clients: </w:t>
            </w:r>
            <w:r w:rsidRPr="00C83763">
              <w:rPr>
                <w:rFonts w:ascii="Calibri" w:eastAsia="Times New Roman" w:hAnsi="Calibri"/>
                <w:sz w:val="20"/>
                <w:szCs w:val="20"/>
              </w:rPr>
              <w:t xml:space="preserve">please ensure compliance with the NSW eHealth </w:t>
            </w:r>
            <w:r w:rsidRPr="00C83763">
              <w:rPr>
                <w:rFonts w:ascii="Calibri" w:eastAsia="Times New Roman" w:hAnsi="Calibri"/>
                <w:b/>
                <w:bCs/>
                <w:sz w:val="20"/>
                <w:szCs w:val="20"/>
              </w:rPr>
              <w:t xml:space="preserve">Video Conferencing Guideline </w:t>
            </w:r>
            <w:r w:rsidRPr="00C83763">
              <w:rPr>
                <w:rFonts w:ascii="Calibri" w:eastAsia="Times New Roman" w:hAnsi="Calibri"/>
                <w:sz w:val="20"/>
                <w:szCs w:val="20"/>
              </w:rPr>
              <w:t>(available on request)</w:t>
            </w:r>
            <w:r w:rsidRPr="00C83763">
              <w:rPr>
                <w:rFonts w:ascii="Calibri" w:eastAsia="Times New Roman" w:hAnsi="Calibri"/>
                <w:b/>
                <w:bCs/>
                <w:sz w:val="20"/>
                <w:szCs w:val="20"/>
              </w:rPr>
              <w:t xml:space="preserve"> </w:t>
            </w:r>
            <w:r w:rsidRPr="00C83763">
              <w:rPr>
                <w:rFonts w:ascii="Calibri" w:eastAsia="Times New Roman" w:hAnsi="Calibri"/>
                <w:sz w:val="20"/>
                <w:szCs w:val="20"/>
              </w:rPr>
              <w:t xml:space="preserve">which states the acceptable platform based on the information likely to be discussed. </w:t>
            </w:r>
          </w:p>
          <w:p w14:paraId="5A2AC3A1" w14:textId="0E997BD4" w:rsidR="009E18D3" w:rsidRPr="00C83763" w:rsidRDefault="007125D3" w:rsidP="00D354A8">
            <w:pPr>
              <w:pStyle w:val="Default"/>
              <w:numPr>
                <w:ilvl w:val="0"/>
                <w:numId w:val="6"/>
              </w:numPr>
              <w:adjustRightInd/>
              <w:spacing w:before="80"/>
              <w:ind w:left="150" w:hanging="150"/>
              <w:rPr>
                <w:rFonts w:ascii="Calibri" w:eastAsia="Times New Roman" w:hAnsi="Calibri"/>
                <w:b/>
                <w:bCs/>
                <w:sz w:val="20"/>
                <w:szCs w:val="20"/>
              </w:rPr>
            </w:pPr>
            <w:r w:rsidRPr="00C83763">
              <w:rPr>
                <w:rFonts w:ascii="Calibri" w:eastAsia="Times New Roman" w:hAnsi="Calibri"/>
                <w:b/>
                <w:bCs/>
                <w:sz w:val="20"/>
                <w:szCs w:val="20"/>
              </w:rPr>
              <w:t xml:space="preserve">Site Access for External Researchers: </w:t>
            </w:r>
            <w:r w:rsidRPr="00C83763">
              <w:rPr>
                <w:rFonts w:ascii="Calibri" w:eastAsia="Times New Roman" w:hAnsi="Calibri"/>
                <w:sz w:val="20"/>
                <w:szCs w:val="20"/>
              </w:rPr>
              <w:t>The LHD contact will be responsible for ensuring compliance with LHD policies and procedures in regard to external researchers accessing the site. The</w:t>
            </w:r>
            <w:r w:rsidR="0030374B" w:rsidRPr="00C83763">
              <w:rPr>
                <w:rFonts w:ascii="Calibri" w:eastAsia="Times New Roman" w:hAnsi="Calibri"/>
                <w:sz w:val="20"/>
                <w:szCs w:val="20"/>
              </w:rPr>
              <w:t xml:space="preserve"> LHD contact</w:t>
            </w:r>
            <w:r w:rsidRPr="00C83763">
              <w:rPr>
                <w:rFonts w:ascii="Calibri" w:eastAsia="Times New Roman" w:hAnsi="Calibri"/>
                <w:sz w:val="20"/>
                <w:szCs w:val="20"/>
              </w:rPr>
              <w:t xml:space="preserve"> will arrange for </w:t>
            </w:r>
            <w:r w:rsidR="0030374B" w:rsidRPr="00C83763">
              <w:rPr>
                <w:rFonts w:ascii="Calibri" w:eastAsia="Times New Roman" w:hAnsi="Calibri"/>
                <w:sz w:val="20"/>
                <w:szCs w:val="20"/>
              </w:rPr>
              <w:t xml:space="preserve">any </w:t>
            </w:r>
            <w:r w:rsidR="00746A25" w:rsidRPr="00C83763">
              <w:rPr>
                <w:rFonts w:ascii="Calibri" w:eastAsia="Times New Roman" w:hAnsi="Calibri"/>
                <w:sz w:val="20"/>
                <w:szCs w:val="20"/>
              </w:rPr>
              <w:t>e</w:t>
            </w:r>
            <w:r w:rsidR="0030374B" w:rsidRPr="00C83763">
              <w:rPr>
                <w:rFonts w:ascii="Calibri" w:eastAsia="Times New Roman" w:hAnsi="Calibri"/>
                <w:sz w:val="20"/>
                <w:szCs w:val="20"/>
              </w:rPr>
              <w:t xml:space="preserve">xternal </w:t>
            </w:r>
            <w:r w:rsidR="00746A25" w:rsidRPr="00C83763">
              <w:rPr>
                <w:rFonts w:ascii="Calibri" w:eastAsia="Times New Roman" w:hAnsi="Calibri"/>
                <w:sz w:val="20"/>
                <w:szCs w:val="20"/>
              </w:rPr>
              <w:t>r</w:t>
            </w:r>
            <w:r w:rsidR="0030374B" w:rsidRPr="00C83763">
              <w:rPr>
                <w:rFonts w:ascii="Calibri" w:eastAsia="Times New Roman" w:hAnsi="Calibri"/>
                <w:sz w:val="20"/>
                <w:szCs w:val="20"/>
              </w:rPr>
              <w:t xml:space="preserve">esearchers </w:t>
            </w:r>
            <w:r w:rsidRPr="00C83763">
              <w:rPr>
                <w:rFonts w:ascii="Calibri" w:eastAsia="Times New Roman" w:hAnsi="Calibri"/>
                <w:sz w:val="20"/>
                <w:szCs w:val="20"/>
              </w:rPr>
              <w:t xml:space="preserve">to be registered visitors </w:t>
            </w:r>
            <w:r w:rsidR="0030374B" w:rsidRPr="00C83763">
              <w:rPr>
                <w:rFonts w:ascii="Calibri" w:eastAsia="Times New Roman" w:hAnsi="Calibri"/>
                <w:sz w:val="20"/>
                <w:szCs w:val="20"/>
              </w:rPr>
              <w:t xml:space="preserve">and </w:t>
            </w:r>
            <w:r w:rsidRPr="00C83763">
              <w:rPr>
                <w:rFonts w:ascii="Calibri" w:eastAsia="Times New Roman" w:hAnsi="Calibri"/>
                <w:sz w:val="20"/>
                <w:szCs w:val="20"/>
              </w:rPr>
              <w:t>appropriately inducted to the site. We ask that each visitor also acknowledges the code of conduct and provides a privacy undertaking (</w:t>
            </w:r>
            <w:r w:rsidR="00493AFB" w:rsidRPr="00C83763">
              <w:rPr>
                <w:rFonts w:ascii="Calibri" w:eastAsia="Times New Roman" w:hAnsi="Calibri"/>
                <w:sz w:val="20"/>
                <w:szCs w:val="20"/>
              </w:rPr>
              <w:t>available on request</w:t>
            </w:r>
            <w:r w:rsidRPr="00C83763">
              <w:rPr>
                <w:rFonts w:ascii="Calibri" w:eastAsia="Times New Roman" w:hAnsi="Calibri"/>
                <w:sz w:val="20"/>
                <w:szCs w:val="20"/>
              </w:rPr>
              <w:t xml:space="preserve">) – signed copies should be provided to your site contact. External Researchers must also demonstrate compliance with Risk Category A (regardless of what is stated in the guidelines - Category B is not applicable) as stated in </w:t>
            </w:r>
            <w:hyperlink r:id="rId11" w:history="1">
              <w:r w:rsidR="00D354A8" w:rsidRPr="00D354A8">
                <w:rPr>
                  <w:rStyle w:val="Hyperlink"/>
                  <w:rFonts w:ascii="Calibri" w:eastAsia="Times New Roman" w:hAnsi="Calibri"/>
                  <w:sz w:val="20"/>
                  <w:szCs w:val="20"/>
                </w:rPr>
                <w:t>N</w:t>
              </w:r>
              <w:r w:rsidRPr="00D354A8">
                <w:rPr>
                  <w:rStyle w:val="Hyperlink"/>
                  <w:rFonts w:ascii="Calibri" w:eastAsia="Times New Roman" w:hAnsi="Calibri"/>
                  <w:sz w:val="20"/>
                  <w:szCs w:val="20"/>
                </w:rPr>
                <w:t xml:space="preserve">SW Health Policy </w:t>
              </w:r>
              <w:r w:rsidRPr="00D354A8">
                <w:rPr>
                  <w:rStyle w:val="Hyperlink"/>
                  <w:rFonts w:ascii="Calibri" w:eastAsia="Times New Roman" w:hAnsi="Calibri"/>
                  <w:i/>
                  <w:iCs/>
                  <w:sz w:val="20"/>
                  <w:szCs w:val="20"/>
                </w:rPr>
                <w:t>PD202</w:t>
              </w:r>
              <w:r w:rsidR="00D354A8" w:rsidRPr="00D354A8">
                <w:rPr>
                  <w:rStyle w:val="Hyperlink"/>
                  <w:rFonts w:ascii="Calibri" w:eastAsia="Times New Roman" w:hAnsi="Calibri"/>
                  <w:i/>
                  <w:iCs/>
                  <w:sz w:val="20"/>
                  <w:szCs w:val="20"/>
                </w:rPr>
                <w:t>2</w:t>
              </w:r>
              <w:r w:rsidRPr="00D354A8">
                <w:rPr>
                  <w:rStyle w:val="Hyperlink"/>
                  <w:rFonts w:ascii="Calibri" w:eastAsia="Times New Roman" w:hAnsi="Calibri"/>
                  <w:i/>
                  <w:iCs/>
                  <w:sz w:val="20"/>
                  <w:szCs w:val="20"/>
                </w:rPr>
                <w:t>_</w:t>
              </w:r>
              <w:r w:rsidR="00D354A8" w:rsidRPr="00D354A8">
                <w:rPr>
                  <w:rStyle w:val="Hyperlink"/>
                  <w:rFonts w:ascii="Calibri" w:eastAsia="Times New Roman" w:hAnsi="Calibri"/>
                  <w:i/>
                  <w:iCs/>
                  <w:sz w:val="20"/>
                  <w:szCs w:val="20"/>
                </w:rPr>
                <w:t>030</w:t>
              </w:r>
              <w:r w:rsidRPr="00D354A8">
                <w:rPr>
                  <w:rStyle w:val="Hyperlink"/>
                  <w:rFonts w:ascii="Calibri" w:eastAsia="Times New Roman" w:hAnsi="Calibri"/>
                  <w:i/>
                  <w:iCs/>
                  <w:sz w:val="20"/>
                  <w:szCs w:val="20"/>
                </w:rPr>
                <w:t xml:space="preserve"> Occupational, Assessment, Screening and Vaccination Against Specified Infectious Diseases</w:t>
              </w:r>
            </w:hyperlink>
            <w:r w:rsidRPr="00C83763">
              <w:rPr>
                <w:rFonts w:ascii="Calibri" w:eastAsia="Times New Roman" w:hAnsi="Calibri"/>
                <w:sz w:val="20"/>
                <w:szCs w:val="20"/>
              </w:rPr>
              <w:t>.</w:t>
            </w:r>
          </w:p>
          <w:p w14:paraId="3F0C3ED5" w14:textId="77777777" w:rsidR="00E62A0C" w:rsidRPr="00C83763" w:rsidRDefault="00E62A0C" w:rsidP="00C83763">
            <w:pPr>
              <w:pStyle w:val="Default"/>
              <w:adjustRightInd/>
              <w:spacing w:before="80"/>
              <w:ind w:left="360"/>
              <w:rPr>
                <w:rFonts w:cs="Calibri"/>
                <w:sz w:val="20"/>
                <w:szCs w:val="20"/>
              </w:rPr>
            </w:pPr>
          </w:p>
        </w:tc>
      </w:tr>
    </w:tbl>
    <w:p w14:paraId="1D7C5490" w14:textId="77777777" w:rsidR="00D354A8" w:rsidRDefault="00D354A8" w:rsidP="00C358D6">
      <w:pPr>
        <w:pStyle w:val="Heading2"/>
        <w:tabs>
          <w:tab w:val="center" w:pos="5233"/>
        </w:tabs>
        <w:spacing w:before="0" w:line="240" w:lineRule="auto"/>
        <w:jc w:val="right"/>
        <w:rPr>
          <w:rFonts w:ascii="Calibri" w:hAnsi="Calibri" w:cs="Calibri"/>
          <w:color w:val="FFFFFF"/>
        </w:rPr>
      </w:pPr>
    </w:p>
    <w:p w14:paraId="2BD8DE64" w14:textId="77777777" w:rsidR="00D354A8" w:rsidRDefault="00D354A8" w:rsidP="00C358D6">
      <w:pPr>
        <w:pStyle w:val="Heading2"/>
        <w:tabs>
          <w:tab w:val="center" w:pos="5233"/>
        </w:tabs>
        <w:spacing w:before="0" w:line="240" w:lineRule="auto"/>
        <w:jc w:val="right"/>
        <w:rPr>
          <w:rFonts w:ascii="Calibri" w:hAnsi="Calibri" w:cs="Calibri"/>
          <w:color w:val="FFFFFF"/>
        </w:rPr>
      </w:pPr>
    </w:p>
    <w:p w14:paraId="6D412645" w14:textId="45C4D980" w:rsidR="00851AC1" w:rsidRPr="00C358D6" w:rsidRDefault="00652286" w:rsidP="00C358D6">
      <w:pPr>
        <w:pStyle w:val="Heading2"/>
        <w:tabs>
          <w:tab w:val="center" w:pos="5233"/>
        </w:tabs>
        <w:spacing w:before="0" w:line="240" w:lineRule="auto"/>
        <w:jc w:val="right"/>
        <w:rPr>
          <w:rFonts w:ascii="Calibri" w:hAnsi="Calibri" w:cs="Calibri"/>
          <w:color w:val="FFFFFF"/>
          <w:sz w:val="10"/>
          <w:szCs w:val="10"/>
        </w:rPr>
      </w:pPr>
      <w:r w:rsidRPr="00D354A8">
        <w:br w:type="page"/>
      </w:r>
      <w:r w:rsidR="00F66710" w:rsidRPr="00C470F4">
        <w:rPr>
          <w:rFonts w:ascii="Calibri" w:hAnsi="Calibri" w:cs="Calibri"/>
          <w:color w:val="FFFFFF"/>
        </w:rPr>
        <w:lastRenderedPageBreak/>
        <w:t xml:space="preserve"> </w:t>
      </w:r>
    </w:p>
    <w:tbl>
      <w:tblPr>
        <w:tblW w:w="106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3551"/>
        <w:gridCol w:w="1788"/>
        <w:gridCol w:w="11"/>
        <w:gridCol w:w="3859"/>
      </w:tblGrid>
      <w:tr w:rsidR="00851AC1" w:rsidRPr="00C470F4" w14:paraId="23352AE3" w14:textId="77777777" w:rsidTr="003B2005">
        <w:trPr>
          <w:trHeight w:val="432"/>
        </w:trPr>
        <w:tc>
          <w:tcPr>
            <w:tcW w:w="10635" w:type="dxa"/>
            <w:gridSpan w:val="5"/>
            <w:shd w:val="clear" w:color="000000" w:fill="000000"/>
            <w:vAlign w:val="center"/>
            <w:hideMark/>
          </w:tcPr>
          <w:p w14:paraId="77661B60" w14:textId="77777777" w:rsidR="00851AC1" w:rsidRPr="00851AC1" w:rsidRDefault="00851AC1" w:rsidP="001036D3">
            <w:pPr>
              <w:spacing w:after="0" w:line="240" w:lineRule="auto"/>
              <w:jc w:val="center"/>
              <w:rPr>
                <w:rFonts w:eastAsia="Times New Roman" w:cs="Calibri"/>
                <w:b/>
                <w:bCs/>
                <w:color w:val="FFFFFF"/>
                <w:sz w:val="28"/>
                <w:szCs w:val="28"/>
                <w:lang w:eastAsia="en-AU"/>
              </w:rPr>
            </w:pPr>
            <w:r w:rsidRPr="00851AC1">
              <w:rPr>
                <w:rFonts w:eastAsia="Times New Roman" w:cs="Calibri"/>
                <w:b/>
                <w:bCs/>
                <w:color w:val="FFFFFF"/>
                <w:sz w:val="28"/>
                <w:szCs w:val="28"/>
                <w:lang w:eastAsia="en-AU"/>
              </w:rPr>
              <w:t xml:space="preserve">Access Request Form – </w:t>
            </w:r>
            <w:r w:rsidR="001725A7">
              <w:rPr>
                <w:rFonts w:eastAsia="Times New Roman" w:cs="Calibri"/>
                <w:b/>
                <w:bCs/>
                <w:color w:val="FFFFFF"/>
                <w:sz w:val="28"/>
                <w:szCs w:val="28"/>
                <w:lang w:eastAsia="en-AU"/>
              </w:rPr>
              <w:t>Northern NSW</w:t>
            </w:r>
            <w:r w:rsidR="001036D3">
              <w:rPr>
                <w:rFonts w:eastAsia="Times New Roman" w:cs="Calibri"/>
                <w:b/>
                <w:bCs/>
                <w:color w:val="FFFFFF"/>
                <w:sz w:val="28"/>
                <w:szCs w:val="28"/>
                <w:lang w:eastAsia="en-AU"/>
              </w:rPr>
              <w:t xml:space="preserve"> Local Health District </w:t>
            </w:r>
            <w:r w:rsidR="001725A7">
              <w:rPr>
                <w:rFonts w:eastAsia="Times New Roman" w:cs="Calibri"/>
                <w:b/>
                <w:bCs/>
                <w:color w:val="FFFFFF"/>
                <w:sz w:val="28"/>
                <w:szCs w:val="28"/>
                <w:lang w:eastAsia="en-AU"/>
              </w:rPr>
              <w:t>(NSNWLHD</w:t>
            </w:r>
            <w:r w:rsidR="001036D3">
              <w:rPr>
                <w:rFonts w:eastAsia="Times New Roman" w:cs="Calibri"/>
                <w:b/>
                <w:bCs/>
                <w:color w:val="FFFFFF"/>
                <w:sz w:val="28"/>
                <w:szCs w:val="28"/>
                <w:lang w:eastAsia="en-AU"/>
              </w:rPr>
              <w:t>)</w:t>
            </w:r>
          </w:p>
        </w:tc>
      </w:tr>
      <w:tr w:rsidR="00851AC1" w:rsidRPr="00C470F4" w14:paraId="2718CCF2" w14:textId="77777777" w:rsidTr="003B2005">
        <w:trPr>
          <w:trHeight w:val="280"/>
        </w:trPr>
        <w:tc>
          <w:tcPr>
            <w:tcW w:w="10635" w:type="dxa"/>
            <w:gridSpan w:val="5"/>
            <w:shd w:val="clear" w:color="000000" w:fill="A6A6A6"/>
            <w:vAlign w:val="center"/>
            <w:hideMark/>
          </w:tcPr>
          <w:p w14:paraId="49BB076D" w14:textId="77777777" w:rsidR="00851AC1" w:rsidRPr="00851AC1" w:rsidRDefault="00851AC1" w:rsidP="00C358D6">
            <w:pPr>
              <w:spacing w:after="0" w:line="240" w:lineRule="auto"/>
              <w:rPr>
                <w:rFonts w:eastAsia="Times New Roman" w:cs="Calibri"/>
                <w:b/>
                <w:bCs/>
                <w:color w:val="FFFFFF"/>
                <w:sz w:val="26"/>
                <w:szCs w:val="26"/>
                <w:lang w:eastAsia="en-AU"/>
              </w:rPr>
            </w:pPr>
            <w:r w:rsidRPr="00851AC1">
              <w:rPr>
                <w:rFonts w:eastAsia="Times New Roman" w:cs="Calibri"/>
                <w:b/>
                <w:bCs/>
                <w:color w:val="FFFFFF"/>
                <w:sz w:val="26"/>
                <w:szCs w:val="26"/>
                <w:lang w:eastAsia="en-AU"/>
              </w:rPr>
              <w:t>Project information</w:t>
            </w:r>
          </w:p>
        </w:tc>
      </w:tr>
      <w:tr w:rsidR="00851AC1" w:rsidRPr="00C470F4" w14:paraId="0441C1E0" w14:textId="77777777" w:rsidTr="003B2005">
        <w:trPr>
          <w:trHeight w:val="280"/>
        </w:trPr>
        <w:tc>
          <w:tcPr>
            <w:tcW w:w="4977" w:type="dxa"/>
            <w:gridSpan w:val="2"/>
            <w:shd w:val="clear" w:color="auto" w:fill="auto"/>
            <w:vAlign w:val="center"/>
            <w:hideMark/>
          </w:tcPr>
          <w:p w14:paraId="7D7B2C6A" w14:textId="77777777" w:rsidR="00851AC1" w:rsidRPr="003B2005" w:rsidRDefault="00851AC1" w:rsidP="00851AC1">
            <w:pPr>
              <w:spacing w:after="0" w:line="240" w:lineRule="auto"/>
              <w:rPr>
                <w:rFonts w:eastAsia="Times New Roman" w:cs="Calibri"/>
                <w:b/>
                <w:bCs/>
                <w:color w:val="000000"/>
                <w:sz w:val="16"/>
                <w:szCs w:val="16"/>
                <w:lang w:eastAsia="en-AU"/>
              </w:rPr>
            </w:pPr>
            <w:r w:rsidRPr="00C470F4">
              <w:rPr>
                <w:rFonts w:eastAsia="Times New Roman" w:cs="Calibri"/>
                <w:b/>
                <w:bCs/>
                <w:color w:val="000000"/>
                <w:lang w:eastAsia="en-AU"/>
              </w:rPr>
              <w:t>Ethics application ID:</w:t>
            </w:r>
            <w:r w:rsidR="003B2005">
              <w:rPr>
                <w:rFonts w:eastAsia="Times New Roman" w:cs="Calibri"/>
                <w:b/>
                <w:bCs/>
                <w:color w:val="000000"/>
                <w:lang w:eastAsia="en-AU"/>
              </w:rPr>
              <w:t xml:space="preserve"> </w:t>
            </w:r>
            <w:r w:rsidR="003B2005" w:rsidRPr="002F595C">
              <w:rPr>
                <w:rFonts w:eastAsia="Times New Roman" w:cs="Calibri"/>
                <w:b/>
                <w:bCs/>
                <w:color w:val="BFBFBF"/>
                <w:sz w:val="16"/>
                <w:szCs w:val="16"/>
                <w:lang w:eastAsia="en-AU"/>
              </w:rPr>
              <w:t>HREA Ref – REGIS (e.g. 2022/</w:t>
            </w:r>
            <w:proofErr w:type="spellStart"/>
            <w:r w:rsidR="003B2005" w:rsidRPr="002F595C">
              <w:rPr>
                <w:rFonts w:eastAsia="Times New Roman" w:cs="Calibri"/>
                <w:b/>
                <w:bCs/>
                <w:color w:val="BFBFBF"/>
                <w:sz w:val="16"/>
                <w:szCs w:val="16"/>
                <w:lang w:eastAsia="en-AU"/>
              </w:rPr>
              <w:t>ETHxxx</w:t>
            </w:r>
            <w:proofErr w:type="spellEnd"/>
            <w:r w:rsidR="003B2005" w:rsidRPr="002F595C">
              <w:rPr>
                <w:rFonts w:eastAsia="Times New Roman" w:cs="Calibri"/>
                <w:b/>
                <w:bCs/>
                <w:color w:val="BFBFBF"/>
                <w:sz w:val="16"/>
                <w:szCs w:val="16"/>
                <w:lang w:eastAsia="en-AU"/>
              </w:rPr>
              <w:t>)</w:t>
            </w:r>
          </w:p>
        </w:tc>
        <w:tc>
          <w:tcPr>
            <w:tcW w:w="5658" w:type="dxa"/>
            <w:gridSpan w:val="3"/>
            <w:shd w:val="clear" w:color="auto" w:fill="auto"/>
            <w:vAlign w:val="center"/>
            <w:hideMark/>
          </w:tcPr>
          <w:p w14:paraId="7963C9CD" w14:textId="77777777" w:rsidR="00851AC1" w:rsidRPr="002F595C" w:rsidRDefault="001036D3" w:rsidP="00851AC1">
            <w:pPr>
              <w:spacing w:after="0" w:line="240" w:lineRule="auto"/>
              <w:rPr>
                <w:rFonts w:eastAsia="Times New Roman" w:cs="Calibri"/>
                <w:color w:val="2F5496"/>
                <w:lang w:eastAsia="en-AU"/>
              </w:rPr>
            </w:pPr>
            <w:r w:rsidRPr="002F595C">
              <w:rPr>
                <w:rFonts w:ascii="Arial" w:hAnsi="Arial" w:cs="Arial"/>
                <w:color w:val="2F5496"/>
                <w:sz w:val="20"/>
                <w:szCs w:val="20"/>
              </w:rPr>
              <w:fldChar w:fldCharType="begin">
                <w:ffData>
                  <w:name w:val="Text1"/>
                  <w:enabled/>
                  <w:calcOnExit w:val="0"/>
                  <w:textInput/>
                </w:ffData>
              </w:fldChar>
            </w:r>
            <w:bookmarkStart w:id="0" w:name="Text1"/>
            <w:r w:rsidRPr="002F595C">
              <w:rPr>
                <w:rFonts w:ascii="Arial" w:hAnsi="Arial" w:cs="Arial"/>
                <w:color w:val="2F5496"/>
                <w:sz w:val="20"/>
                <w:szCs w:val="20"/>
              </w:rPr>
              <w:instrText xml:space="preserve"> FORMTEXT </w:instrText>
            </w:r>
            <w:r w:rsidRPr="002F595C">
              <w:rPr>
                <w:rFonts w:ascii="Arial" w:hAnsi="Arial" w:cs="Arial"/>
                <w:color w:val="2F5496"/>
                <w:sz w:val="20"/>
                <w:szCs w:val="20"/>
              </w:rPr>
            </w:r>
            <w:r w:rsidRPr="002F595C">
              <w:rPr>
                <w:rFonts w:ascii="Arial" w:hAnsi="Arial" w:cs="Arial"/>
                <w:color w:val="2F5496"/>
                <w:sz w:val="20"/>
                <w:szCs w:val="20"/>
              </w:rPr>
              <w:fldChar w:fldCharType="separate"/>
            </w:r>
            <w:r w:rsidRPr="002F595C">
              <w:rPr>
                <w:rFonts w:ascii="Arial" w:hAnsi="Arial" w:cs="Arial"/>
                <w:noProof/>
                <w:color w:val="2F5496"/>
                <w:sz w:val="20"/>
                <w:szCs w:val="20"/>
              </w:rPr>
              <w:t> </w:t>
            </w:r>
            <w:r w:rsidRPr="002F595C">
              <w:rPr>
                <w:rFonts w:ascii="Arial" w:hAnsi="Arial" w:cs="Arial"/>
                <w:noProof/>
                <w:color w:val="2F5496"/>
                <w:sz w:val="20"/>
                <w:szCs w:val="20"/>
              </w:rPr>
              <w:t> </w:t>
            </w:r>
            <w:r w:rsidRPr="002F595C">
              <w:rPr>
                <w:rFonts w:ascii="Arial" w:hAnsi="Arial" w:cs="Arial"/>
                <w:noProof/>
                <w:color w:val="2F5496"/>
                <w:sz w:val="20"/>
                <w:szCs w:val="20"/>
              </w:rPr>
              <w:t> </w:t>
            </w:r>
            <w:r w:rsidRPr="002F595C">
              <w:rPr>
                <w:rFonts w:ascii="Arial" w:hAnsi="Arial" w:cs="Arial"/>
                <w:noProof/>
                <w:color w:val="2F5496"/>
                <w:sz w:val="20"/>
                <w:szCs w:val="20"/>
              </w:rPr>
              <w:t> </w:t>
            </w:r>
            <w:r w:rsidRPr="002F595C">
              <w:rPr>
                <w:rFonts w:ascii="Arial" w:hAnsi="Arial" w:cs="Arial"/>
                <w:noProof/>
                <w:color w:val="2F5496"/>
                <w:sz w:val="20"/>
                <w:szCs w:val="20"/>
              </w:rPr>
              <w:t> </w:t>
            </w:r>
            <w:r w:rsidRPr="002F595C">
              <w:rPr>
                <w:rFonts w:ascii="Arial" w:hAnsi="Arial" w:cs="Arial"/>
                <w:color w:val="2F5496"/>
                <w:sz w:val="20"/>
                <w:szCs w:val="20"/>
              </w:rPr>
              <w:fldChar w:fldCharType="end"/>
            </w:r>
            <w:bookmarkEnd w:id="0"/>
          </w:p>
        </w:tc>
      </w:tr>
      <w:tr w:rsidR="00851AC1" w:rsidRPr="00C470F4" w14:paraId="60340D39" w14:textId="77777777" w:rsidTr="003B2005">
        <w:trPr>
          <w:trHeight w:val="280"/>
        </w:trPr>
        <w:tc>
          <w:tcPr>
            <w:tcW w:w="4977" w:type="dxa"/>
            <w:gridSpan w:val="2"/>
            <w:shd w:val="clear" w:color="auto" w:fill="auto"/>
            <w:vAlign w:val="center"/>
            <w:hideMark/>
          </w:tcPr>
          <w:p w14:paraId="69B7605A" w14:textId="77777777" w:rsidR="00851AC1" w:rsidRPr="00851AC1" w:rsidRDefault="00851AC1" w:rsidP="00851AC1">
            <w:pPr>
              <w:spacing w:after="0" w:line="240" w:lineRule="auto"/>
              <w:rPr>
                <w:rFonts w:eastAsia="Times New Roman" w:cs="Calibri"/>
                <w:b/>
                <w:bCs/>
                <w:color w:val="000000"/>
                <w:lang w:eastAsia="en-AU"/>
              </w:rPr>
            </w:pPr>
            <w:r w:rsidRPr="00C470F4">
              <w:rPr>
                <w:rFonts w:eastAsia="Times New Roman" w:cs="Calibri"/>
                <w:b/>
                <w:bCs/>
                <w:color w:val="000000"/>
                <w:lang w:eastAsia="en-AU"/>
              </w:rPr>
              <w:t>Name of HREC reviewing research project:</w:t>
            </w:r>
          </w:p>
        </w:tc>
        <w:tc>
          <w:tcPr>
            <w:tcW w:w="5658" w:type="dxa"/>
            <w:gridSpan w:val="3"/>
            <w:shd w:val="clear" w:color="auto" w:fill="auto"/>
            <w:vAlign w:val="center"/>
          </w:tcPr>
          <w:p w14:paraId="3AF83C74" w14:textId="77777777" w:rsidR="00851AC1" w:rsidRPr="002F595C" w:rsidRDefault="001036D3" w:rsidP="00851AC1">
            <w:pPr>
              <w:spacing w:after="0" w:line="240" w:lineRule="auto"/>
              <w:rPr>
                <w:rFonts w:eastAsia="Times New Roman" w:cs="Calibri"/>
                <w:color w:val="2F5496"/>
                <w:lang w:eastAsia="en-AU"/>
              </w:rPr>
            </w:pPr>
            <w:r w:rsidRPr="002F595C">
              <w:rPr>
                <w:rFonts w:ascii="Arial" w:hAnsi="Arial" w:cs="Arial"/>
                <w:color w:val="2F5496"/>
                <w:sz w:val="20"/>
                <w:szCs w:val="20"/>
              </w:rPr>
              <w:fldChar w:fldCharType="begin">
                <w:ffData>
                  <w:name w:val="Text1"/>
                  <w:enabled/>
                  <w:calcOnExit w:val="0"/>
                  <w:textInput/>
                </w:ffData>
              </w:fldChar>
            </w:r>
            <w:r w:rsidRPr="002F595C">
              <w:rPr>
                <w:rFonts w:ascii="Arial" w:hAnsi="Arial" w:cs="Arial"/>
                <w:color w:val="2F5496"/>
                <w:sz w:val="20"/>
                <w:szCs w:val="20"/>
              </w:rPr>
              <w:instrText xml:space="preserve"> FORMTEXT </w:instrText>
            </w:r>
            <w:r w:rsidRPr="002F595C">
              <w:rPr>
                <w:rFonts w:ascii="Arial" w:hAnsi="Arial" w:cs="Arial"/>
                <w:color w:val="2F5496"/>
                <w:sz w:val="20"/>
                <w:szCs w:val="20"/>
              </w:rPr>
            </w:r>
            <w:r w:rsidRPr="002F595C">
              <w:rPr>
                <w:rFonts w:ascii="Arial" w:hAnsi="Arial" w:cs="Arial"/>
                <w:color w:val="2F5496"/>
                <w:sz w:val="20"/>
                <w:szCs w:val="20"/>
              </w:rPr>
              <w:fldChar w:fldCharType="separate"/>
            </w:r>
            <w:r w:rsidRPr="002F595C">
              <w:rPr>
                <w:rFonts w:ascii="Arial" w:hAnsi="Arial" w:cs="Arial"/>
                <w:noProof/>
                <w:color w:val="2F5496"/>
                <w:sz w:val="20"/>
                <w:szCs w:val="20"/>
              </w:rPr>
              <w:t> </w:t>
            </w:r>
            <w:r w:rsidRPr="002F595C">
              <w:rPr>
                <w:rFonts w:ascii="Arial" w:hAnsi="Arial" w:cs="Arial"/>
                <w:noProof/>
                <w:color w:val="2F5496"/>
                <w:sz w:val="20"/>
                <w:szCs w:val="20"/>
              </w:rPr>
              <w:t> </w:t>
            </w:r>
            <w:r w:rsidRPr="002F595C">
              <w:rPr>
                <w:rFonts w:ascii="Arial" w:hAnsi="Arial" w:cs="Arial"/>
                <w:noProof/>
                <w:color w:val="2F5496"/>
                <w:sz w:val="20"/>
                <w:szCs w:val="20"/>
              </w:rPr>
              <w:t> </w:t>
            </w:r>
            <w:r w:rsidRPr="002F595C">
              <w:rPr>
                <w:rFonts w:ascii="Arial" w:hAnsi="Arial" w:cs="Arial"/>
                <w:noProof/>
                <w:color w:val="2F5496"/>
                <w:sz w:val="20"/>
                <w:szCs w:val="20"/>
              </w:rPr>
              <w:t> </w:t>
            </w:r>
            <w:r w:rsidRPr="002F595C">
              <w:rPr>
                <w:rFonts w:ascii="Arial" w:hAnsi="Arial" w:cs="Arial"/>
                <w:noProof/>
                <w:color w:val="2F5496"/>
                <w:sz w:val="20"/>
                <w:szCs w:val="20"/>
              </w:rPr>
              <w:t> </w:t>
            </w:r>
            <w:r w:rsidRPr="002F595C">
              <w:rPr>
                <w:rFonts w:ascii="Arial" w:hAnsi="Arial" w:cs="Arial"/>
                <w:color w:val="2F5496"/>
                <w:sz w:val="20"/>
                <w:szCs w:val="20"/>
              </w:rPr>
              <w:fldChar w:fldCharType="end"/>
            </w:r>
          </w:p>
        </w:tc>
      </w:tr>
      <w:tr w:rsidR="00851AC1" w:rsidRPr="00C470F4" w14:paraId="1C2C69B3" w14:textId="77777777" w:rsidTr="003B2005">
        <w:trPr>
          <w:trHeight w:val="280"/>
        </w:trPr>
        <w:tc>
          <w:tcPr>
            <w:tcW w:w="4977" w:type="dxa"/>
            <w:gridSpan w:val="2"/>
            <w:shd w:val="clear" w:color="auto" w:fill="auto"/>
            <w:vAlign w:val="center"/>
            <w:hideMark/>
          </w:tcPr>
          <w:p w14:paraId="47EC30CD" w14:textId="77777777" w:rsidR="00851AC1" w:rsidRPr="00851AC1" w:rsidRDefault="00851AC1" w:rsidP="00851AC1">
            <w:pPr>
              <w:spacing w:after="0" w:line="240" w:lineRule="auto"/>
              <w:rPr>
                <w:rFonts w:eastAsia="Times New Roman" w:cs="Calibri"/>
                <w:b/>
                <w:bCs/>
                <w:color w:val="000000"/>
                <w:lang w:eastAsia="en-AU"/>
              </w:rPr>
            </w:pPr>
            <w:r w:rsidRPr="00C470F4">
              <w:rPr>
                <w:rFonts w:eastAsia="Times New Roman" w:cs="Calibri"/>
                <w:b/>
                <w:bCs/>
                <w:color w:val="000000"/>
                <w:lang w:eastAsia="en-AU"/>
              </w:rPr>
              <w:t>Project title:</w:t>
            </w:r>
          </w:p>
        </w:tc>
        <w:tc>
          <w:tcPr>
            <w:tcW w:w="5658" w:type="dxa"/>
            <w:gridSpan w:val="3"/>
            <w:shd w:val="clear" w:color="auto" w:fill="auto"/>
            <w:vAlign w:val="center"/>
          </w:tcPr>
          <w:p w14:paraId="4B19144B" w14:textId="77777777" w:rsidR="00851AC1" w:rsidRPr="002F595C" w:rsidRDefault="001036D3" w:rsidP="00851AC1">
            <w:pPr>
              <w:spacing w:after="0" w:line="240" w:lineRule="auto"/>
              <w:rPr>
                <w:rFonts w:eastAsia="Times New Roman" w:cs="Calibri"/>
                <w:color w:val="2F5496"/>
                <w:lang w:eastAsia="en-AU"/>
              </w:rPr>
            </w:pPr>
            <w:r w:rsidRPr="002F595C">
              <w:rPr>
                <w:rFonts w:ascii="Arial" w:hAnsi="Arial" w:cs="Arial"/>
                <w:color w:val="2F5496"/>
                <w:sz w:val="20"/>
                <w:szCs w:val="20"/>
              </w:rPr>
              <w:fldChar w:fldCharType="begin">
                <w:ffData>
                  <w:name w:val="Text1"/>
                  <w:enabled/>
                  <w:calcOnExit w:val="0"/>
                  <w:textInput/>
                </w:ffData>
              </w:fldChar>
            </w:r>
            <w:r w:rsidRPr="002F595C">
              <w:rPr>
                <w:rFonts w:ascii="Arial" w:hAnsi="Arial" w:cs="Arial"/>
                <w:color w:val="2F5496"/>
                <w:sz w:val="20"/>
                <w:szCs w:val="20"/>
              </w:rPr>
              <w:instrText xml:space="preserve"> FORMTEXT </w:instrText>
            </w:r>
            <w:r w:rsidRPr="002F595C">
              <w:rPr>
                <w:rFonts w:ascii="Arial" w:hAnsi="Arial" w:cs="Arial"/>
                <w:color w:val="2F5496"/>
                <w:sz w:val="20"/>
                <w:szCs w:val="20"/>
              </w:rPr>
            </w:r>
            <w:r w:rsidRPr="002F595C">
              <w:rPr>
                <w:rFonts w:ascii="Arial" w:hAnsi="Arial" w:cs="Arial"/>
                <w:color w:val="2F5496"/>
                <w:sz w:val="20"/>
                <w:szCs w:val="20"/>
              </w:rPr>
              <w:fldChar w:fldCharType="separate"/>
            </w:r>
            <w:r w:rsidRPr="002F595C">
              <w:rPr>
                <w:rFonts w:ascii="Arial" w:hAnsi="Arial" w:cs="Arial"/>
                <w:noProof/>
                <w:color w:val="2F5496"/>
                <w:sz w:val="20"/>
                <w:szCs w:val="20"/>
              </w:rPr>
              <w:t> </w:t>
            </w:r>
            <w:r w:rsidRPr="002F595C">
              <w:rPr>
                <w:rFonts w:ascii="Arial" w:hAnsi="Arial" w:cs="Arial"/>
                <w:noProof/>
                <w:color w:val="2F5496"/>
                <w:sz w:val="20"/>
                <w:szCs w:val="20"/>
              </w:rPr>
              <w:t> </w:t>
            </w:r>
            <w:r w:rsidRPr="002F595C">
              <w:rPr>
                <w:rFonts w:ascii="Arial" w:hAnsi="Arial" w:cs="Arial"/>
                <w:noProof/>
                <w:color w:val="2F5496"/>
                <w:sz w:val="20"/>
                <w:szCs w:val="20"/>
              </w:rPr>
              <w:t> </w:t>
            </w:r>
            <w:r w:rsidRPr="002F595C">
              <w:rPr>
                <w:rFonts w:ascii="Arial" w:hAnsi="Arial" w:cs="Arial"/>
                <w:noProof/>
                <w:color w:val="2F5496"/>
                <w:sz w:val="20"/>
                <w:szCs w:val="20"/>
              </w:rPr>
              <w:t> </w:t>
            </w:r>
            <w:r w:rsidRPr="002F595C">
              <w:rPr>
                <w:rFonts w:ascii="Arial" w:hAnsi="Arial" w:cs="Arial"/>
                <w:noProof/>
                <w:color w:val="2F5496"/>
                <w:sz w:val="20"/>
                <w:szCs w:val="20"/>
              </w:rPr>
              <w:t> </w:t>
            </w:r>
            <w:r w:rsidRPr="002F595C">
              <w:rPr>
                <w:rFonts w:ascii="Arial" w:hAnsi="Arial" w:cs="Arial"/>
                <w:color w:val="2F5496"/>
                <w:sz w:val="20"/>
                <w:szCs w:val="20"/>
              </w:rPr>
              <w:fldChar w:fldCharType="end"/>
            </w:r>
          </w:p>
        </w:tc>
      </w:tr>
      <w:tr w:rsidR="00C358D6" w:rsidRPr="00C470F4" w14:paraId="16F3F7D4" w14:textId="77777777" w:rsidTr="003B2005">
        <w:trPr>
          <w:trHeight w:val="280"/>
        </w:trPr>
        <w:tc>
          <w:tcPr>
            <w:tcW w:w="10635" w:type="dxa"/>
            <w:gridSpan w:val="5"/>
            <w:shd w:val="clear" w:color="000000" w:fill="A6A6A6"/>
            <w:vAlign w:val="center"/>
            <w:hideMark/>
          </w:tcPr>
          <w:p w14:paraId="6EDFB371" w14:textId="77777777" w:rsidR="00C358D6" w:rsidRPr="00851AC1" w:rsidRDefault="00C358D6" w:rsidP="00C358D6">
            <w:pPr>
              <w:spacing w:after="0" w:line="240" w:lineRule="auto"/>
              <w:rPr>
                <w:rFonts w:eastAsia="Times New Roman" w:cs="Calibri"/>
                <w:b/>
                <w:bCs/>
                <w:color w:val="FFFFFF"/>
                <w:sz w:val="26"/>
                <w:szCs w:val="26"/>
                <w:lang w:eastAsia="en-AU"/>
              </w:rPr>
            </w:pPr>
            <w:r w:rsidRPr="00851AC1">
              <w:rPr>
                <w:rFonts w:eastAsia="Times New Roman" w:cs="Calibri"/>
                <w:b/>
                <w:bCs/>
                <w:color w:val="FFFFFF"/>
                <w:sz w:val="26"/>
                <w:szCs w:val="26"/>
                <w:lang w:val="en-US" w:eastAsia="en-AU"/>
              </w:rPr>
              <w:t xml:space="preserve">Contact details for the Coordinating </w:t>
            </w:r>
            <w:r>
              <w:rPr>
                <w:rFonts w:eastAsia="Times New Roman" w:cs="Calibri"/>
                <w:b/>
                <w:bCs/>
                <w:color w:val="FFFFFF"/>
                <w:sz w:val="26"/>
                <w:szCs w:val="26"/>
                <w:lang w:val="en-US" w:eastAsia="en-AU"/>
              </w:rPr>
              <w:t xml:space="preserve">Principal </w:t>
            </w:r>
            <w:r w:rsidRPr="00851AC1">
              <w:rPr>
                <w:rFonts w:eastAsia="Times New Roman" w:cs="Calibri"/>
                <w:b/>
                <w:bCs/>
                <w:color w:val="FFFFFF"/>
                <w:sz w:val="26"/>
                <w:szCs w:val="26"/>
                <w:lang w:val="en-US" w:eastAsia="en-AU"/>
              </w:rPr>
              <w:t xml:space="preserve">Investigator </w:t>
            </w:r>
          </w:p>
        </w:tc>
      </w:tr>
      <w:tr w:rsidR="003B2005" w:rsidRPr="00C470F4" w14:paraId="17A02838" w14:textId="77777777" w:rsidTr="003B2005">
        <w:trPr>
          <w:trHeight w:val="280"/>
        </w:trPr>
        <w:tc>
          <w:tcPr>
            <w:tcW w:w="1426" w:type="dxa"/>
            <w:shd w:val="clear" w:color="000000" w:fill="FFFFFF"/>
            <w:vAlign w:val="center"/>
            <w:hideMark/>
          </w:tcPr>
          <w:p w14:paraId="28774A92" w14:textId="77777777" w:rsidR="003B2005" w:rsidRPr="00851AC1" w:rsidRDefault="003B2005" w:rsidP="003B2005">
            <w:pPr>
              <w:spacing w:after="0" w:line="240" w:lineRule="auto"/>
              <w:rPr>
                <w:rFonts w:eastAsia="Times New Roman" w:cs="Calibri"/>
                <w:b/>
                <w:bCs/>
                <w:color w:val="000000"/>
                <w:lang w:eastAsia="en-AU"/>
              </w:rPr>
            </w:pPr>
            <w:r w:rsidRPr="00C470F4">
              <w:rPr>
                <w:rFonts w:eastAsia="Times New Roman" w:cs="Calibri"/>
                <w:b/>
                <w:bCs/>
                <w:color w:val="000000"/>
                <w:lang w:val="en-US" w:eastAsia="en-AU"/>
              </w:rPr>
              <w:t>Name:</w:t>
            </w:r>
          </w:p>
        </w:tc>
        <w:tc>
          <w:tcPr>
            <w:tcW w:w="3551" w:type="dxa"/>
            <w:shd w:val="clear" w:color="000000" w:fill="FFFFFF"/>
            <w:vAlign w:val="center"/>
          </w:tcPr>
          <w:p w14:paraId="0374929E" w14:textId="77777777" w:rsidR="003B2005" w:rsidRPr="002F595C" w:rsidRDefault="003B2005" w:rsidP="003B2005">
            <w:pPr>
              <w:spacing w:after="0" w:line="240" w:lineRule="auto"/>
              <w:rPr>
                <w:rFonts w:ascii="Arial" w:hAnsi="Arial" w:cs="Arial"/>
                <w:noProof/>
                <w:color w:val="2F5496"/>
                <w:sz w:val="20"/>
                <w:szCs w:val="20"/>
              </w:rPr>
            </w:pPr>
            <w:r w:rsidRPr="002F595C">
              <w:rPr>
                <w:rFonts w:ascii="Arial" w:hAnsi="Arial" w:cs="Arial"/>
                <w:noProof/>
                <w:color w:val="2F5496"/>
                <w:sz w:val="20"/>
                <w:szCs w:val="20"/>
              </w:rPr>
              <w:fldChar w:fldCharType="begin">
                <w:ffData>
                  <w:name w:val="Text1"/>
                  <w:enabled/>
                  <w:calcOnExit w:val="0"/>
                  <w:textInput/>
                </w:ffData>
              </w:fldChar>
            </w:r>
            <w:r w:rsidRPr="002F595C">
              <w:rPr>
                <w:rFonts w:ascii="Arial" w:hAnsi="Arial" w:cs="Arial"/>
                <w:noProof/>
                <w:color w:val="2F5496"/>
                <w:sz w:val="20"/>
                <w:szCs w:val="20"/>
              </w:rPr>
              <w:instrText xml:space="preserve"> FORMTEXT </w:instrText>
            </w:r>
            <w:r w:rsidRPr="002F595C">
              <w:rPr>
                <w:rFonts w:ascii="Arial" w:hAnsi="Arial" w:cs="Arial"/>
                <w:noProof/>
                <w:color w:val="2F5496"/>
                <w:sz w:val="20"/>
                <w:szCs w:val="20"/>
              </w:rPr>
            </w:r>
            <w:r w:rsidRPr="002F595C">
              <w:rPr>
                <w:rFonts w:ascii="Arial" w:hAnsi="Arial" w:cs="Arial"/>
                <w:noProof/>
                <w:color w:val="2F5496"/>
                <w:sz w:val="20"/>
                <w:szCs w:val="20"/>
              </w:rPr>
              <w:fldChar w:fldCharType="separate"/>
            </w:r>
            <w:r w:rsidRPr="002F595C">
              <w:rPr>
                <w:rFonts w:ascii="Arial" w:hAnsi="Arial" w:cs="Arial"/>
                <w:noProof/>
                <w:color w:val="2F5496"/>
                <w:sz w:val="20"/>
                <w:szCs w:val="20"/>
              </w:rPr>
              <w:t> </w:t>
            </w:r>
            <w:r w:rsidRPr="002F595C">
              <w:rPr>
                <w:rFonts w:ascii="Arial" w:hAnsi="Arial" w:cs="Arial"/>
                <w:noProof/>
                <w:color w:val="2F5496"/>
                <w:sz w:val="20"/>
                <w:szCs w:val="20"/>
              </w:rPr>
              <w:t> </w:t>
            </w:r>
            <w:r w:rsidRPr="002F595C">
              <w:rPr>
                <w:rFonts w:ascii="Arial" w:hAnsi="Arial" w:cs="Arial"/>
                <w:noProof/>
                <w:color w:val="2F5496"/>
                <w:sz w:val="20"/>
                <w:szCs w:val="20"/>
              </w:rPr>
              <w:t> </w:t>
            </w:r>
            <w:r w:rsidRPr="002F595C">
              <w:rPr>
                <w:rFonts w:ascii="Arial" w:hAnsi="Arial" w:cs="Arial"/>
                <w:noProof/>
                <w:color w:val="2F5496"/>
                <w:sz w:val="20"/>
                <w:szCs w:val="20"/>
              </w:rPr>
              <w:t> </w:t>
            </w:r>
            <w:r w:rsidRPr="002F595C">
              <w:rPr>
                <w:rFonts w:ascii="Arial" w:hAnsi="Arial" w:cs="Arial"/>
                <w:noProof/>
                <w:color w:val="2F5496"/>
                <w:sz w:val="20"/>
                <w:szCs w:val="20"/>
              </w:rPr>
              <w:t> </w:t>
            </w:r>
            <w:r w:rsidRPr="002F595C">
              <w:rPr>
                <w:rFonts w:ascii="Arial" w:hAnsi="Arial" w:cs="Arial"/>
                <w:noProof/>
                <w:color w:val="2F5496"/>
                <w:sz w:val="20"/>
                <w:szCs w:val="20"/>
              </w:rPr>
              <w:fldChar w:fldCharType="end"/>
            </w:r>
          </w:p>
        </w:tc>
        <w:tc>
          <w:tcPr>
            <w:tcW w:w="1799" w:type="dxa"/>
            <w:gridSpan w:val="2"/>
            <w:shd w:val="clear" w:color="000000" w:fill="FFFFFF"/>
            <w:vAlign w:val="center"/>
          </w:tcPr>
          <w:p w14:paraId="2A296721" w14:textId="77777777" w:rsidR="003B2005" w:rsidRPr="00851AC1" w:rsidRDefault="001725A7" w:rsidP="003B2005">
            <w:pPr>
              <w:spacing w:after="0" w:line="240" w:lineRule="auto"/>
              <w:rPr>
                <w:rFonts w:eastAsia="Times New Roman" w:cs="Calibri"/>
                <w:b/>
                <w:bCs/>
                <w:color w:val="000000"/>
                <w:lang w:eastAsia="en-AU"/>
              </w:rPr>
            </w:pPr>
            <w:r>
              <w:rPr>
                <w:rFonts w:eastAsia="Times New Roman" w:cs="Calibri"/>
                <w:b/>
                <w:bCs/>
                <w:color w:val="000000"/>
                <w:lang w:eastAsia="en-AU"/>
              </w:rPr>
              <w:t xml:space="preserve">Institution: </w:t>
            </w:r>
          </w:p>
        </w:tc>
        <w:tc>
          <w:tcPr>
            <w:tcW w:w="3859" w:type="dxa"/>
            <w:shd w:val="clear" w:color="000000" w:fill="FFFFFF"/>
            <w:vAlign w:val="center"/>
          </w:tcPr>
          <w:p w14:paraId="11662B84" w14:textId="77777777" w:rsidR="003B2005" w:rsidRPr="002F595C" w:rsidRDefault="001725A7" w:rsidP="003B2005">
            <w:pPr>
              <w:spacing w:after="0" w:line="240" w:lineRule="auto"/>
              <w:rPr>
                <w:rFonts w:ascii="Arial" w:hAnsi="Arial" w:cs="Arial"/>
                <w:noProof/>
                <w:color w:val="2F5496"/>
                <w:sz w:val="20"/>
                <w:szCs w:val="20"/>
              </w:rPr>
            </w:pPr>
            <w:r w:rsidRPr="002F595C">
              <w:rPr>
                <w:rFonts w:ascii="Arial" w:hAnsi="Arial" w:cs="Arial"/>
                <w:noProof/>
                <w:color w:val="2F5496"/>
                <w:sz w:val="20"/>
                <w:szCs w:val="20"/>
              </w:rPr>
              <w:fldChar w:fldCharType="begin">
                <w:ffData>
                  <w:name w:val="Text1"/>
                  <w:enabled/>
                  <w:calcOnExit w:val="0"/>
                  <w:textInput/>
                </w:ffData>
              </w:fldChar>
            </w:r>
            <w:r w:rsidRPr="002F595C">
              <w:rPr>
                <w:rFonts w:ascii="Arial" w:hAnsi="Arial" w:cs="Arial"/>
                <w:noProof/>
                <w:color w:val="2F5496"/>
                <w:sz w:val="20"/>
                <w:szCs w:val="20"/>
              </w:rPr>
              <w:instrText xml:space="preserve"> FORMTEXT </w:instrText>
            </w:r>
            <w:r w:rsidRPr="002F595C">
              <w:rPr>
                <w:rFonts w:ascii="Arial" w:hAnsi="Arial" w:cs="Arial"/>
                <w:noProof/>
                <w:color w:val="2F5496"/>
                <w:sz w:val="20"/>
                <w:szCs w:val="20"/>
              </w:rPr>
            </w:r>
            <w:r w:rsidRPr="002F595C">
              <w:rPr>
                <w:rFonts w:ascii="Arial" w:hAnsi="Arial" w:cs="Arial"/>
                <w:noProof/>
                <w:color w:val="2F5496"/>
                <w:sz w:val="20"/>
                <w:szCs w:val="20"/>
              </w:rPr>
              <w:fldChar w:fldCharType="separate"/>
            </w:r>
            <w:r w:rsidRPr="002F595C">
              <w:rPr>
                <w:rFonts w:ascii="Arial" w:hAnsi="Arial" w:cs="Arial"/>
                <w:noProof/>
                <w:color w:val="2F5496"/>
                <w:sz w:val="20"/>
                <w:szCs w:val="20"/>
              </w:rPr>
              <w:t> </w:t>
            </w:r>
            <w:r w:rsidRPr="002F595C">
              <w:rPr>
                <w:rFonts w:ascii="Arial" w:hAnsi="Arial" w:cs="Arial"/>
                <w:noProof/>
                <w:color w:val="2F5496"/>
                <w:sz w:val="20"/>
                <w:szCs w:val="20"/>
              </w:rPr>
              <w:t> </w:t>
            </w:r>
            <w:r w:rsidRPr="002F595C">
              <w:rPr>
                <w:rFonts w:ascii="Arial" w:hAnsi="Arial" w:cs="Arial"/>
                <w:noProof/>
                <w:color w:val="2F5496"/>
                <w:sz w:val="20"/>
                <w:szCs w:val="20"/>
              </w:rPr>
              <w:t> </w:t>
            </w:r>
            <w:r w:rsidRPr="002F595C">
              <w:rPr>
                <w:rFonts w:ascii="Arial" w:hAnsi="Arial" w:cs="Arial"/>
                <w:noProof/>
                <w:color w:val="2F5496"/>
                <w:sz w:val="20"/>
                <w:szCs w:val="20"/>
              </w:rPr>
              <w:t> </w:t>
            </w:r>
            <w:r w:rsidRPr="002F595C">
              <w:rPr>
                <w:rFonts w:ascii="Arial" w:hAnsi="Arial" w:cs="Arial"/>
                <w:noProof/>
                <w:color w:val="2F5496"/>
                <w:sz w:val="20"/>
                <w:szCs w:val="20"/>
              </w:rPr>
              <w:t> </w:t>
            </w:r>
            <w:r w:rsidRPr="002F595C">
              <w:rPr>
                <w:rFonts w:ascii="Arial" w:hAnsi="Arial" w:cs="Arial"/>
                <w:noProof/>
                <w:color w:val="2F5496"/>
                <w:sz w:val="20"/>
                <w:szCs w:val="20"/>
              </w:rPr>
              <w:fldChar w:fldCharType="end"/>
            </w:r>
          </w:p>
        </w:tc>
      </w:tr>
      <w:tr w:rsidR="001725A7" w:rsidRPr="00C470F4" w14:paraId="2C87B585" w14:textId="77777777" w:rsidTr="003B2005">
        <w:trPr>
          <w:trHeight w:val="280"/>
        </w:trPr>
        <w:tc>
          <w:tcPr>
            <w:tcW w:w="1426" w:type="dxa"/>
            <w:shd w:val="clear" w:color="000000" w:fill="FFFFFF"/>
            <w:vAlign w:val="center"/>
            <w:hideMark/>
          </w:tcPr>
          <w:p w14:paraId="7633A7D5" w14:textId="77777777" w:rsidR="001725A7" w:rsidRPr="00851AC1" w:rsidRDefault="001725A7" w:rsidP="001725A7">
            <w:pPr>
              <w:spacing w:after="0" w:line="240" w:lineRule="auto"/>
              <w:rPr>
                <w:rFonts w:eastAsia="Times New Roman" w:cs="Calibri"/>
                <w:b/>
                <w:bCs/>
                <w:color w:val="000000"/>
                <w:lang w:eastAsia="en-AU"/>
              </w:rPr>
            </w:pPr>
            <w:r>
              <w:rPr>
                <w:rFonts w:eastAsia="Times New Roman" w:cs="Calibri"/>
                <w:b/>
                <w:bCs/>
                <w:color w:val="000000"/>
                <w:lang w:val="en-US" w:eastAsia="en-AU"/>
              </w:rPr>
              <w:t>Email</w:t>
            </w:r>
            <w:r w:rsidRPr="00C470F4">
              <w:rPr>
                <w:rFonts w:eastAsia="Times New Roman" w:cs="Calibri"/>
                <w:b/>
                <w:bCs/>
                <w:color w:val="000000"/>
                <w:lang w:val="en-US" w:eastAsia="en-AU"/>
              </w:rPr>
              <w:t xml:space="preserve">: </w:t>
            </w:r>
          </w:p>
        </w:tc>
        <w:tc>
          <w:tcPr>
            <w:tcW w:w="3551" w:type="dxa"/>
            <w:shd w:val="clear" w:color="000000" w:fill="FFFFFF"/>
            <w:vAlign w:val="center"/>
          </w:tcPr>
          <w:p w14:paraId="36BA9F20" w14:textId="77777777" w:rsidR="001725A7" w:rsidRPr="002F595C" w:rsidRDefault="001725A7" w:rsidP="001725A7">
            <w:pPr>
              <w:spacing w:after="0" w:line="240" w:lineRule="auto"/>
              <w:rPr>
                <w:rFonts w:ascii="Arial" w:hAnsi="Arial" w:cs="Arial"/>
                <w:noProof/>
                <w:color w:val="2F5496"/>
                <w:sz w:val="20"/>
                <w:szCs w:val="20"/>
              </w:rPr>
            </w:pPr>
            <w:r w:rsidRPr="002F595C">
              <w:rPr>
                <w:rFonts w:ascii="Arial" w:hAnsi="Arial" w:cs="Arial"/>
                <w:noProof/>
                <w:color w:val="2F5496"/>
                <w:sz w:val="20"/>
                <w:szCs w:val="20"/>
              </w:rPr>
              <w:fldChar w:fldCharType="begin">
                <w:ffData>
                  <w:name w:val="Text1"/>
                  <w:enabled/>
                  <w:calcOnExit w:val="0"/>
                  <w:textInput/>
                </w:ffData>
              </w:fldChar>
            </w:r>
            <w:r w:rsidRPr="002F595C">
              <w:rPr>
                <w:rFonts w:ascii="Arial" w:hAnsi="Arial" w:cs="Arial"/>
                <w:noProof/>
                <w:color w:val="2F5496"/>
                <w:sz w:val="20"/>
                <w:szCs w:val="20"/>
              </w:rPr>
              <w:instrText xml:space="preserve"> FORMTEXT </w:instrText>
            </w:r>
            <w:r w:rsidRPr="002F595C">
              <w:rPr>
                <w:rFonts w:ascii="Arial" w:hAnsi="Arial" w:cs="Arial"/>
                <w:noProof/>
                <w:color w:val="2F5496"/>
                <w:sz w:val="20"/>
                <w:szCs w:val="20"/>
              </w:rPr>
            </w:r>
            <w:r w:rsidRPr="002F595C">
              <w:rPr>
                <w:rFonts w:ascii="Arial" w:hAnsi="Arial" w:cs="Arial"/>
                <w:noProof/>
                <w:color w:val="2F5496"/>
                <w:sz w:val="20"/>
                <w:szCs w:val="20"/>
              </w:rPr>
              <w:fldChar w:fldCharType="separate"/>
            </w:r>
            <w:r w:rsidRPr="002F595C">
              <w:rPr>
                <w:rFonts w:ascii="Arial" w:hAnsi="Arial" w:cs="Arial"/>
                <w:noProof/>
                <w:color w:val="2F5496"/>
                <w:sz w:val="20"/>
                <w:szCs w:val="20"/>
              </w:rPr>
              <w:t> </w:t>
            </w:r>
            <w:r w:rsidRPr="002F595C">
              <w:rPr>
                <w:rFonts w:ascii="Arial" w:hAnsi="Arial" w:cs="Arial"/>
                <w:noProof/>
                <w:color w:val="2F5496"/>
                <w:sz w:val="20"/>
                <w:szCs w:val="20"/>
              </w:rPr>
              <w:t> </w:t>
            </w:r>
            <w:r w:rsidRPr="002F595C">
              <w:rPr>
                <w:rFonts w:ascii="Arial" w:hAnsi="Arial" w:cs="Arial"/>
                <w:noProof/>
                <w:color w:val="2F5496"/>
                <w:sz w:val="20"/>
                <w:szCs w:val="20"/>
              </w:rPr>
              <w:t> </w:t>
            </w:r>
            <w:r w:rsidRPr="002F595C">
              <w:rPr>
                <w:rFonts w:ascii="Arial" w:hAnsi="Arial" w:cs="Arial"/>
                <w:noProof/>
                <w:color w:val="2F5496"/>
                <w:sz w:val="20"/>
                <w:szCs w:val="20"/>
              </w:rPr>
              <w:t> </w:t>
            </w:r>
            <w:r w:rsidRPr="002F595C">
              <w:rPr>
                <w:rFonts w:ascii="Arial" w:hAnsi="Arial" w:cs="Arial"/>
                <w:noProof/>
                <w:color w:val="2F5496"/>
                <w:sz w:val="20"/>
                <w:szCs w:val="20"/>
              </w:rPr>
              <w:t> </w:t>
            </w:r>
            <w:r w:rsidRPr="002F595C">
              <w:rPr>
                <w:rFonts w:ascii="Arial" w:hAnsi="Arial" w:cs="Arial"/>
                <w:noProof/>
                <w:color w:val="2F5496"/>
                <w:sz w:val="20"/>
                <w:szCs w:val="20"/>
              </w:rPr>
              <w:fldChar w:fldCharType="end"/>
            </w:r>
          </w:p>
        </w:tc>
        <w:tc>
          <w:tcPr>
            <w:tcW w:w="1788" w:type="dxa"/>
            <w:vAlign w:val="center"/>
          </w:tcPr>
          <w:p w14:paraId="30775522" w14:textId="77777777" w:rsidR="001725A7" w:rsidRPr="00851AC1" w:rsidRDefault="001725A7" w:rsidP="001725A7">
            <w:pPr>
              <w:spacing w:after="0" w:line="240" w:lineRule="auto"/>
              <w:rPr>
                <w:rFonts w:eastAsia="Times New Roman" w:cs="Calibri"/>
                <w:b/>
                <w:bCs/>
                <w:color w:val="000000"/>
                <w:lang w:eastAsia="en-AU"/>
              </w:rPr>
            </w:pPr>
            <w:r w:rsidRPr="00C470F4">
              <w:rPr>
                <w:rFonts w:eastAsia="Times New Roman" w:cs="Calibri"/>
                <w:b/>
                <w:bCs/>
                <w:color w:val="000000"/>
                <w:lang w:val="en-US" w:eastAsia="en-AU"/>
              </w:rPr>
              <w:t>Telephone:</w:t>
            </w:r>
          </w:p>
        </w:tc>
        <w:tc>
          <w:tcPr>
            <w:tcW w:w="3870" w:type="dxa"/>
            <w:gridSpan w:val="2"/>
            <w:vAlign w:val="center"/>
          </w:tcPr>
          <w:p w14:paraId="6D09D044" w14:textId="77777777" w:rsidR="001725A7" w:rsidRPr="002F595C" w:rsidRDefault="001725A7" w:rsidP="001725A7">
            <w:pPr>
              <w:spacing w:after="0" w:line="240" w:lineRule="auto"/>
              <w:rPr>
                <w:rFonts w:ascii="Arial" w:hAnsi="Arial" w:cs="Arial"/>
                <w:noProof/>
                <w:color w:val="2F5496"/>
                <w:sz w:val="20"/>
                <w:szCs w:val="20"/>
              </w:rPr>
            </w:pPr>
            <w:r w:rsidRPr="002F595C">
              <w:rPr>
                <w:rFonts w:ascii="Arial" w:hAnsi="Arial" w:cs="Arial"/>
                <w:noProof/>
                <w:color w:val="2F5496"/>
                <w:sz w:val="20"/>
                <w:szCs w:val="20"/>
              </w:rPr>
              <w:fldChar w:fldCharType="begin">
                <w:ffData>
                  <w:name w:val="Text1"/>
                  <w:enabled/>
                  <w:calcOnExit w:val="0"/>
                  <w:textInput/>
                </w:ffData>
              </w:fldChar>
            </w:r>
            <w:r w:rsidRPr="002F595C">
              <w:rPr>
                <w:rFonts w:ascii="Arial" w:hAnsi="Arial" w:cs="Arial"/>
                <w:noProof/>
                <w:color w:val="2F5496"/>
                <w:sz w:val="20"/>
                <w:szCs w:val="20"/>
              </w:rPr>
              <w:instrText xml:space="preserve"> FORMTEXT </w:instrText>
            </w:r>
            <w:r w:rsidRPr="002F595C">
              <w:rPr>
                <w:rFonts w:ascii="Arial" w:hAnsi="Arial" w:cs="Arial"/>
                <w:noProof/>
                <w:color w:val="2F5496"/>
                <w:sz w:val="20"/>
                <w:szCs w:val="20"/>
              </w:rPr>
            </w:r>
            <w:r w:rsidRPr="002F595C">
              <w:rPr>
                <w:rFonts w:ascii="Arial" w:hAnsi="Arial" w:cs="Arial"/>
                <w:noProof/>
                <w:color w:val="2F5496"/>
                <w:sz w:val="20"/>
                <w:szCs w:val="20"/>
              </w:rPr>
              <w:fldChar w:fldCharType="separate"/>
            </w:r>
            <w:r w:rsidRPr="002F595C">
              <w:rPr>
                <w:rFonts w:ascii="Arial" w:hAnsi="Arial" w:cs="Arial"/>
                <w:noProof/>
                <w:color w:val="2F5496"/>
                <w:sz w:val="20"/>
                <w:szCs w:val="20"/>
              </w:rPr>
              <w:t> </w:t>
            </w:r>
            <w:r w:rsidRPr="002F595C">
              <w:rPr>
                <w:rFonts w:ascii="Arial" w:hAnsi="Arial" w:cs="Arial"/>
                <w:noProof/>
                <w:color w:val="2F5496"/>
                <w:sz w:val="20"/>
                <w:szCs w:val="20"/>
              </w:rPr>
              <w:t> </w:t>
            </w:r>
            <w:r w:rsidRPr="002F595C">
              <w:rPr>
                <w:rFonts w:ascii="Arial" w:hAnsi="Arial" w:cs="Arial"/>
                <w:noProof/>
                <w:color w:val="2F5496"/>
                <w:sz w:val="20"/>
                <w:szCs w:val="20"/>
              </w:rPr>
              <w:t> </w:t>
            </w:r>
            <w:r w:rsidRPr="002F595C">
              <w:rPr>
                <w:rFonts w:ascii="Arial" w:hAnsi="Arial" w:cs="Arial"/>
                <w:noProof/>
                <w:color w:val="2F5496"/>
                <w:sz w:val="20"/>
                <w:szCs w:val="20"/>
              </w:rPr>
              <w:t> </w:t>
            </w:r>
            <w:r w:rsidRPr="002F595C">
              <w:rPr>
                <w:rFonts w:ascii="Arial" w:hAnsi="Arial" w:cs="Arial"/>
                <w:noProof/>
                <w:color w:val="2F5496"/>
                <w:sz w:val="20"/>
                <w:szCs w:val="20"/>
              </w:rPr>
              <w:t> </w:t>
            </w:r>
            <w:r w:rsidRPr="002F595C">
              <w:rPr>
                <w:rFonts w:ascii="Arial" w:hAnsi="Arial" w:cs="Arial"/>
                <w:noProof/>
                <w:color w:val="2F5496"/>
                <w:sz w:val="20"/>
                <w:szCs w:val="20"/>
              </w:rPr>
              <w:fldChar w:fldCharType="end"/>
            </w:r>
          </w:p>
        </w:tc>
      </w:tr>
      <w:tr w:rsidR="001725A7" w:rsidRPr="00C470F4" w14:paraId="01224B86" w14:textId="77777777" w:rsidTr="003B2005">
        <w:trPr>
          <w:trHeight w:val="280"/>
        </w:trPr>
        <w:tc>
          <w:tcPr>
            <w:tcW w:w="10635" w:type="dxa"/>
            <w:gridSpan w:val="5"/>
            <w:shd w:val="clear" w:color="000000" w:fill="A6A6A6"/>
            <w:vAlign w:val="center"/>
            <w:hideMark/>
          </w:tcPr>
          <w:p w14:paraId="6D4B69AF" w14:textId="77777777" w:rsidR="001725A7" w:rsidRPr="00851AC1" w:rsidRDefault="001725A7" w:rsidP="001725A7">
            <w:pPr>
              <w:spacing w:after="0" w:line="240" w:lineRule="auto"/>
              <w:rPr>
                <w:rFonts w:eastAsia="Times New Roman" w:cs="Calibri"/>
                <w:b/>
                <w:bCs/>
                <w:color w:val="FFFFFF"/>
                <w:sz w:val="26"/>
                <w:szCs w:val="26"/>
                <w:lang w:eastAsia="en-AU"/>
              </w:rPr>
            </w:pPr>
            <w:r>
              <w:rPr>
                <w:rFonts w:eastAsia="Times New Roman" w:cs="Calibri"/>
                <w:b/>
                <w:bCs/>
                <w:color w:val="FFFFFF"/>
                <w:sz w:val="26"/>
                <w:szCs w:val="26"/>
                <w:lang w:eastAsia="en-AU"/>
              </w:rPr>
              <w:t>Details of Access R</w:t>
            </w:r>
            <w:r w:rsidRPr="00851AC1">
              <w:rPr>
                <w:rFonts w:eastAsia="Times New Roman" w:cs="Calibri"/>
                <w:b/>
                <w:bCs/>
                <w:color w:val="FFFFFF"/>
                <w:sz w:val="26"/>
                <w:szCs w:val="26"/>
                <w:lang w:eastAsia="en-AU"/>
              </w:rPr>
              <w:t>equest</w:t>
            </w:r>
          </w:p>
        </w:tc>
      </w:tr>
      <w:tr w:rsidR="001725A7" w:rsidRPr="00C470F4" w14:paraId="34D9E8A9" w14:textId="77777777" w:rsidTr="003B2005">
        <w:trPr>
          <w:trHeight w:val="390"/>
        </w:trPr>
        <w:tc>
          <w:tcPr>
            <w:tcW w:w="4977" w:type="dxa"/>
            <w:gridSpan w:val="2"/>
            <w:shd w:val="clear" w:color="auto" w:fill="auto"/>
            <w:vAlign w:val="center"/>
          </w:tcPr>
          <w:p w14:paraId="1BB80B5B" w14:textId="77777777" w:rsidR="001725A7" w:rsidRPr="00C470F4" w:rsidRDefault="001725A7" w:rsidP="001725A7">
            <w:pPr>
              <w:spacing w:after="0" w:line="240" w:lineRule="auto"/>
              <w:rPr>
                <w:rFonts w:eastAsia="Times New Roman" w:cs="Calibri"/>
                <w:b/>
                <w:bCs/>
                <w:color w:val="000000"/>
                <w:lang w:eastAsia="en-AU"/>
              </w:rPr>
            </w:pPr>
            <w:r w:rsidRPr="00C470F4">
              <w:rPr>
                <w:rFonts w:eastAsia="Times New Roman" w:cs="Calibri"/>
                <w:b/>
                <w:bCs/>
                <w:color w:val="000000"/>
                <w:lang w:eastAsia="en-AU"/>
              </w:rPr>
              <w:t>List the facilit</w:t>
            </w:r>
            <w:r>
              <w:rPr>
                <w:rFonts w:eastAsia="Times New Roman" w:cs="Calibri"/>
                <w:b/>
                <w:bCs/>
                <w:color w:val="000000"/>
                <w:lang w:eastAsia="en-AU"/>
              </w:rPr>
              <w:t>y or s</w:t>
            </w:r>
            <w:r w:rsidRPr="00C470F4">
              <w:rPr>
                <w:rFonts w:eastAsia="Times New Roman" w:cs="Calibri"/>
                <w:b/>
                <w:bCs/>
                <w:color w:val="000000"/>
                <w:lang w:eastAsia="en-AU"/>
              </w:rPr>
              <w:t>ervice</w:t>
            </w:r>
            <w:r>
              <w:rPr>
                <w:rFonts w:eastAsia="Times New Roman" w:cs="Calibri"/>
                <w:b/>
                <w:bCs/>
                <w:color w:val="000000"/>
                <w:lang w:eastAsia="en-AU"/>
              </w:rPr>
              <w:t>/</w:t>
            </w:r>
            <w:r w:rsidRPr="00C470F4">
              <w:rPr>
                <w:rFonts w:eastAsia="Times New Roman" w:cs="Calibri"/>
                <w:b/>
                <w:bCs/>
                <w:color w:val="000000"/>
                <w:lang w:eastAsia="en-AU"/>
              </w:rPr>
              <w:t>s</w:t>
            </w:r>
            <w:r>
              <w:rPr>
                <w:rFonts w:eastAsia="Times New Roman" w:cs="Calibri"/>
                <w:b/>
                <w:bCs/>
                <w:color w:val="000000"/>
                <w:lang w:eastAsia="en-AU"/>
              </w:rPr>
              <w:t xml:space="preserve"> </w:t>
            </w:r>
            <w:r w:rsidRPr="00C470F4">
              <w:rPr>
                <w:rFonts w:eastAsia="Times New Roman" w:cs="Calibri"/>
                <w:b/>
                <w:bCs/>
                <w:color w:val="000000"/>
                <w:lang w:eastAsia="en-AU"/>
              </w:rPr>
              <w:t xml:space="preserve">included in this </w:t>
            </w:r>
            <w:r>
              <w:rPr>
                <w:rFonts w:eastAsia="Times New Roman" w:cs="Calibri"/>
                <w:b/>
                <w:bCs/>
                <w:color w:val="000000"/>
                <w:lang w:eastAsia="en-AU"/>
              </w:rPr>
              <w:t>request</w:t>
            </w:r>
            <w:r w:rsidRPr="00C470F4">
              <w:rPr>
                <w:rFonts w:eastAsia="Times New Roman" w:cs="Calibri"/>
                <w:b/>
                <w:bCs/>
                <w:color w:val="000000"/>
                <w:lang w:eastAsia="en-AU"/>
              </w:rPr>
              <w:t>:</w:t>
            </w:r>
          </w:p>
        </w:tc>
        <w:tc>
          <w:tcPr>
            <w:tcW w:w="5658" w:type="dxa"/>
            <w:gridSpan w:val="3"/>
            <w:shd w:val="clear" w:color="auto" w:fill="auto"/>
            <w:vAlign w:val="center"/>
          </w:tcPr>
          <w:p w14:paraId="7E9853F5" w14:textId="77777777" w:rsidR="001725A7" w:rsidRPr="002F595C" w:rsidRDefault="001725A7" w:rsidP="001725A7">
            <w:pPr>
              <w:spacing w:after="0" w:line="240" w:lineRule="auto"/>
              <w:rPr>
                <w:rFonts w:cs="Calibri"/>
                <w:b/>
                <w:color w:val="2F5496"/>
                <w:lang w:val="en-US"/>
              </w:rPr>
            </w:pPr>
            <w:r w:rsidRPr="002F595C">
              <w:rPr>
                <w:rFonts w:ascii="Arial" w:hAnsi="Arial" w:cs="Arial"/>
                <w:color w:val="2F5496"/>
                <w:sz w:val="20"/>
                <w:szCs w:val="20"/>
              </w:rPr>
              <w:fldChar w:fldCharType="begin">
                <w:ffData>
                  <w:name w:val="Text1"/>
                  <w:enabled/>
                  <w:calcOnExit w:val="0"/>
                  <w:textInput/>
                </w:ffData>
              </w:fldChar>
            </w:r>
            <w:r w:rsidRPr="002F595C">
              <w:rPr>
                <w:rFonts w:ascii="Arial" w:hAnsi="Arial" w:cs="Arial"/>
                <w:color w:val="2F5496"/>
                <w:sz w:val="20"/>
                <w:szCs w:val="20"/>
              </w:rPr>
              <w:instrText xml:space="preserve"> FORMTEXT </w:instrText>
            </w:r>
            <w:r w:rsidRPr="002F595C">
              <w:rPr>
                <w:rFonts w:ascii="Arial" w:hAnsi="Arial" w:cs="Arial"/>
                <w:color w:val="2F5496"/>
                <w:sz w:val="20"/>
                <w:szCs w:val="20"/>
              </w:rPr>
            </w:r>
            <w:r w:rsidRPr="002F595C">
              <w:rPr>
                <w:rFonts w:ascii="Arial" w:hAnsi="Arial" w:cs="Arial"/>
                <w:color w:val="2F5496"/>
                <w:sz w:val="20"/>
                <w:szCs w:val="20"/>
              </w:rPr>
              <w:fldChar w:fldCharType="separate"/>
            </w:r>
            <w:r w:rsidRPr="002F595C">
              <w:rPr>
                <w:rFonts w:ascii="Arial" w:hAnsi="Arial" w:cs="Arial"/>
                <w:noProof/>
                <w:color w:val="2F5496"/>
                <w:sz w:val="20"/>
                <w:szCs w:val="20"/>
              </w:rPr>
              <w:t> </w:t>
            </w:r>
            <w:r w:rsidRPr="002F595C">
              <w:rPr>
                <w:rFonts w:ascii="Arial" w:hAnsi="Arial" w:cs="Arial"/>
                <w:noProof/>
                <w:color w:val="2F5496"/>
                <w:sz w:val="20"/>
                <w:szCs w:val="20"/>
              </w:rPr>
              <w:t> </w:t>
            </w:r>
            <w:r w:rsidRPr="002F595C">
              <w:rPr>
                <w:rFonts w:ascii="Arial" w:hAnsi="Arial" w:cs="Arial"/>
                <w:noProof/>
                <w:color w:val="2F5496"/>
                <w:sz w:val="20"/>
                <w:szCs w:val="20"/>
              </w:rPr>
              <w:t> </w:t>
            </w:r>
            <w:r w:rsidRPr="002F595C">
              <w:rPr>
                <w:rFonts w:ascii="Arial" w:hAnsi="Arial" w:cs="Arial"/>
                <w:noProof/>
                <w:color w:val="2F5496"/>
                <w:sz w:val="20"/>
                <w:szCs w:val="20"/>
              </w:rPr>
              <w:t> </w:t>
            </w:r>
            <w:r w:rsidRPr="002F595C">
              <w:rPr>
                <w:rFonts w:ascii="Arial" w:hAnsi="Arial" w:cs="Arial"/>
                <w:noProof/>
                <w:color w:val="2F5496"/>
                <w:sz w:val="20"/>
                <w:szCs w:val="20"/>
              </w:rPr>
              <w:t> </w:t>
            </w:r>
            <w:r w:rsidRPr="002F595C">
              <w:rPr>
                <w:rFonts w:ascii="Arial" w:hAnsi="Arial" w:cs="Arial"/>
                <w:color w:val="2F5496"/>
                <w:sz w:val="20"/>
                <w:szCs w:val="20"/>
              </w:rPr>
              <w:fldChar w:fldCharType="end"/>
            </w:r>
          </w:p>
        </w:tc>
      </w:tr>
      <w:tr w:rsidR="00965905" w:rsidRPr="00C470F4" w14:paraId="6DA125C3" w14:textId="77777777" w:rsidTr="003B2005">
        <w:trPr>
          <w:trHeight w:val="573"/>
        </w:trPr>
        <w:tc>
          <w:tcPr>
            <w:tcW w:w="10635" w:type="dxa"/>
            <w:gridSpan w:val="5"/>
            <w:shd w:val="clear" w:color="000000" w:fill="D9D9D9"/>
            <w:vAlign w:val="center"/>
          </w:tcPr>
          <w:p w14:paraId="2AFAABE4" w14:textId="4D5A99C9" w:rsidR="00965905" w:rsidRDefault="00B2209D" w:rsidP="001725A7">
            <w:pPr>
              <w:spacing w:after="0" w:line="240" w:lineRule="auto"/>
              <w:rPr>
                <w:rFonts w:eastAsia="Times New Roman" w:cs="Calibri"/>
                <w:b/>
                <w:bCs/>
                <w:color w:val="000000"/>
                <w:lang w:eastAsia="en-AU"/>
              </w:rPr>
            </w:pPr>
            <w:r>
              <w:rPr>
                <w:rFonts w:eastAsia="Times New Roman" w:cs="Calibri"/>
                <w:b/>
                <w:bCs/>
                <w:color w:val="000000"/>
                <w:lang w:eastAsia="en-AU"/>
              </w:rPr>
              <w:t xml:space="preserve">What is the justification for this research? </w:t>
            </w:r>
          </w:p>
        </w:tc>
      </w:tr>
      <w:bookmarkStart w:id="1" w:name="_Hlk125484072"/>
      <w:tr w:rsidR="00965905" w:rsidRPr="00C470F4" w14:paraId="152E786A" w14:textId="77777777" w:rsidTr="00965905">
        <w:trPr>
          <w:trHeight w:val="573"/>
        </w:trPr>
        <w:tc>
          <w:tcPr>
            <w:tcW w:w="10635" w:type="dxa"/>
            <w:gridSpan w:val="5"/>
            <w:shd w:val="clear" w:color="auto" w:fill="auto"/>
            <w:vAlign w:val="center"/>
          </w:tcPr>
          <w:p w14:paraId="0E315249" w14:textId="310829FC" w:rsidR="00965905" w:rsidRDefault="00B2209D" w:rsidP="001725A7">
            <w:pPr>
              <w:spacing w:after="0" w:line="240" w:lineRule="auto"/>
              <w:rPr>
                <w:rFonts w:eastAsia="Times New Roman" w:cs="Calibri"/>
                <w:b/>
                <w:bCs/>
                <w:color w:val="000000"/>
                <w:lang w:eastAsia="en-AU"/>
              </w:rPr>
            </w:pPr>
            <w:r>
              <w:rPr>
                <w:rFonts w:ascii="Arial" w:hAnsi="Arial" w:cs="Arial"/>
                <w:color w:val="2F5496"/>
                <w:sz w:val="20"/>
                <w:szCs w:val="20"/>
              </w:rPr>
              <w:fldChar w:fldCharType="begin">
                <w:ffData>
                  <w:name w:val=""/>
                  <w:enabled/>
                  <w:calcOnExit w:val="0"/>
                  <w:textInput>
                    <w:default w:val="Provide an overview of the existing literature. "/>
                  </w:textInput>
                </w:ffData>
              </w:fldChar>
            </w:r>
            <w:r>
              <w:rPr>
                <w:rFonts w:ascii="Arial" w:hAnsi="Arial" w:cs="Arial"/>
                <w:color w:val="2F5496"/>
                <w:sz w:val="20"/>
                <w:szCs w:val="20"/>
              </w:rPr>
              <w:instrText xml:space="preserve"> FORMTEXT </w:instrText>
            </w:r>
            <w:r>
              <w:rPr>
                <w:rFonts w:ascii="Arial" w:hAnsi="Arial" w:cs="Arial"/>
                <w:color w:val="2F5496"/>
                <w:sz w:val="20"/>
                <w:szCs w:val="20"/>
              </w:rPr>
            </w:r>
            <w:r>
              <w:rPr>
                <w:rFonts w:ascii="Arial" w:hAnsi="Arial" w:cs="Arial"/>
                <w:color w:val="2F5496"/>
                <w:sz w:val="20"/>
                <w:szCs w:val="20"/>
              </w:rPr>
              <w:fldChar w:fldCharType="separate"/>
            </w:r>
            <w:r w:rsidR="00450939">
              <w:rPr>
                <w:rFonts w:ascii="Arial" w:hAnsi="Arial" w:cs="Arial"/>
                <w:noProof/>
                <w:color w:val="2F5496"/>
                <w:sz w:val="20"/>
                <w:szCs w:val="20"/>
              </w:rPr>
              <w:t>Please outline</w:t>
            </w:r>
            <w:r>
              <w:rPr>
                <w:rFonts w:ascii="Arial" w:hAnsi="Arial" w:cs="Arial"/>
                <w:noProof/>
                <w:color w:val="2F5496"/>
                <w:sz w:val="20"/>
                <w:szCs w:val="20"/>
              </w:rPr>
              <w:t xml:space="preserve"> </w:t>
            </w:r>
            <w:r w:rsidR="00450939">
              <w:rPr>
                <w:rFonts w:ascii="Arial" w:hAnsi="Arial" w:cs="Arial"/>
                <w:noProof/>
                <w:color w:val="2F5496"/>
                <w:sz w:val="20"/>
                <w:szCs w:val="20"/>
              </w:rPr>
              <w:t xml:space="preserve">the </w:t>
            </w:r>
            <w:r w:rsidR="00FF0C7C">
              <w:rPr>
                <w:rFonts w:ascii="Arial" w:hAnsi="Arial" w:cs="Arial"/>
                <w:noProof/>
                <w:color w:val="2F5496"/>
                <w:sz w:val="20"/>
                <w:szCs w:val="20"/>
              </w:rPr>
              <w:t>justification</w:t>
            </w:r>
            <w:r w:rsidR="00450939">
              <w:rPr>
                <w:rFonts w:ascii="Arial" w:hAnsi="Arial" w:cs="Arial"/>
                <w:noProof/>
                <w:color w:val="2F5496"/>
                <w:sz w:val="20"/>
                <w:szCs w:val="20"/>
              </w:rPr>
              <w:t>/rationale</w:t>
            </w:r>
            <w:r w:rsidR="008007BF">
              <w:rPr>
                <w:rFonts w:ascii="Arial" w:hAnsi="Arial" w:cs="Arial"/>
                <w:noProof/>
                <w:color w:val="2F5496"/>
                <w:sz w:val="20"/>
                <w:szCs w:val="20"/>
              </w:rPr>
              <w:t xml:space="preserve"> for this research</w:t>
            </w:r>
            <w:r w:rsidR="00FF0C7C">
              <w:rPr>
                <w:rFonts w:ascii="Arial" w:hAnsi="Arial" w:cs="Arial"/>
                <w:noProof/>
                <w:color w:val="2F5496"/>
                <w:sz w:val="20"/>
                <w:szCs w:val="20"/>
              </w:rPr>
              <w:t>. Use this section to</w:t>
            </w:r>
            <w:r w:rsidR="00450939">
              <w:rPr>
                <w:rFonts w:ascii="Arial" w:hAnsi="Arial" w:cs="Arial"/>
                <w:noProof/>
                <w:color w:val="2F5496"/>
                <w:sz w:val="20"/>
                <w:szCs w:val="20"/>
              </w:rPr>
              <w:t xml:space="preserve"> reference</w:t>
            </w:r>
            <w:r>
              <w:rPr>
                <w:rFonts w:ascii="Arial" w:hAnsi="Arial" w:cs="Arial"/>
                <w:noProof/>
                <w:color w:val="2F5496"/>
                <w:sz w:val="20"/>
                <w:szCs w:val="20"/>
              </w:rPr>
              <w:t xml:space="preserve"> the existing literature</w:t>
            </w:r>
            <w:r w:rsidR="00FF0C7C">
              <w:rPr>
                <w:rFonts w:ascii="Arial" w:hAnsi="Arial" w:cs="Arial"/>
                <w:noProof/>
                <w:color w:val="2F5496"/>
                <w:sz w:val="20"/>
                <w:szCs w:val="20"/>
              </w:rPr>
              <w:t>, prior research and/or any other evidence</w:t>
            </w:r>
            <w:r w:rsidR="00450939">
              <w:rPr>
                <w:rFonts w:ascii="Arial" w:hAnsi="Arial" w:cs="Arial"/>
                <w:noProof/>
                <w:color w:val="2F5496"/>
                <w:sz w:val="20"/>
                <w:szCs w:val="20"/>
              </w:rPr>
              <w:t xml:space="preserve"> (to the degree possible)</w:t>
            </w:r>
            <w:r w:rsidR="00FF0C7C">
              <w:rPr>
                <w:rFonts w:ascii="Arial" w:hAnsi="Arial" w:cs="Arial"/>
                <w:noProof/>
                <w:color w:val="2F5496"/>
                <w:sz w:val="20"/>
                <w:szCs w:val="20"/>
              </w:rPr>
              <w:t xml:space="preserve"> that substantiates the need for the current study</w:t>
            </w:r>
            <w:r>
              <w:rPr>
                <w:rFonts w:ascii="Arial" w:hAnsi="Arial" w:cs="Arial"/>
                <w:noProof/>
                <w:color w:val="2F5496"/>
                <w:sz w:val="20"/>
                <w:szCs w:val="20"/>
              </w:rPr>
              <w:t xml:space="preserve">. </w:t>
            </w:r>
            <w:r>
              <w:rPr>
                <w:rFonts w:ascii="Arial" w:hAnsi="Arial" w:cs="Arial"/>
                <w:color w:val="2F5496"/>
                <w:sz w:val="20"/>
                <w:szCs w:val="20"/>
              </w:rPr>
              <w:fldChar w:fldCharType="end"/>
            </w:r>
            <w:bookmarkEnd w:id="1"/>
          </w:p>
        </w:tc>
      </w:tr>
      <w:tr w:rsidR="001725A7" w:rsidRPr="00C470F4" w14:paraId="17DF290B" w14:textId="77777777" w:rsidTr="003B2005">
        <w:trPr>
          <w:trHeight w:val="573"/>
        </w:trPr>
        <w:tc>
          <w:tcPr>
            <w:tcW w:w="10635" w:type="dxa"/>
            <w:gridSpan w:val="5"/>
            <w:shd w:val="clear" w:color="000000" w:fill="D9D9D9"/>
            <w:vAlign w:val="center"/>
            <w:hideMark/>
          </w:tcPr>
          <w:p w14:paraId="26BF6700" w14:textId="77777777" w:rsidR="001725A7" w:rsidRPr="00851AC1" w:rsidRDefault="001725A7" w:rsidP="001725A7">
            <w:pPr>
              <w:spacing w:after="0" w:line="240" w:lineRule="auto"/>
              <w:rPr>
                <w:rFonts w:eastAsia="Times New Roman" w:cs="Calibri"/>
                <w:b/>
                <w:bCs/>
                <w:color w:val="000000"/>
                <w:lang w:eastAsia="en-AU"/>
              </w:rPr>
            </w:pPr>
            <w:r>
              <w:rPr>
                <w:rFonts w:eastAsia="Times New Roman" w:cs="Calibri"/>
                <w:b/>
                <w:bCs/>
                <w:color w:val="000000"/>
                <w:lang w:eastAsia="en-AU"/>
              </w:rPr>
              <w:t>S</w:t>
            </w:r>
            <w:r w:rsidRPr="00C470F4">
              <w:rPr>
                <w:rFonts w:eastAsia="Times New Roman" w:cs="Calibri"/>
                <w:b/>
                <w:bCs/>
                <w:color w:val="000000"/>
                <w:lang w:eastAsia="en-AU"/>
              </w:rPr>
              <w:t>ummarise wh</w:t>
            </w:r>
            <w:r>
              <w:rPr>
                <w:rFonts w:eastAsia="Times New Roman" w:cs="Calibri"/>
                <w:b/>
                <w:bCs/>
                <w:color w:val="000000"/>
                <w:lang w:eastAsia="en-AU"/>
              </w:rPr>
              <w:t xml:space="preserve">at is being requested from the </w:t>
            </w:r>
            <w:r w:rsidR="00A75498">
              <w:rPr>
                <w:rFonts w:eastAsia="Times New Roman" w:cs="Calibri"/>
                <w:b/>
                <w:bCs/>
                <w:color w:val="000000"/>
                <w:lang w:eastAsia="en-AU"/>
              </w:rPr>
              <w:t>NNSW</w:t>
            </w:r>
            <w:r>
              <w:rPr>
                <w:rFonts w:eastAsia="Times New Roman" w:cs="Calibri"/>
                <w:b/>
                <w:bCs/>
                <w:color w:val="000000"/>
                <w:lang w:eastAsia="en-AU"/>
              </w:rPr>
              <w:t>LHD</w:t>
            </w:r>
            <w:r w:rsidRPr="00C470F4">
              <w:rPr>
                <w:rFonts w:eastAsia="Times New Roman" w:cs="Calibri"/>
                <w:b/>
                <w:bCs/>
                <w:color w:val="000000"/>
                <w:lang w:eastAsia="en-AU"/>
              </w:rPr>
              <w:t>:</w:t>
            </w:r>
          </w:p>
        </w:tc>
      </w:tr>
      <w:bookmarkStart w:id="2" w:name="_Hlk125484021"/>
      <w:tr w:rsidR="001725A7" w:rsidRPr="00C470F4" w14:paraId="2951DF40" w14:textId="77777777" w:rsidTr="003B2005">
        <w:trPr>
          <w:trHeight w:val="338"/>
        </w:trPr>
        <w:tc>
          <w:tcPr>
            <w:tcW w:w="10635" w:type="dxa"/>
            <w:gridSpan w:val="5"/>
            <w:shd w:val="clear" w:color="auto" w:fill="auto"/>
            <w:hideMark/>
          </w:tcPr>
          <w:p w14:paraId="67364DC1" w14:textId="323AB22C" w:rsidR="00D156E3" w:rsidRPr="00D156E3" w:rsidRDefault="00A71C5A" w:rsidP="001725A7">
            <w:pPr>
              <w:spacing w:after="0"/>
              <w:rPr>
                <w:rFonts w:ascii="Arial" w:hAnsi="Arial" w:cs="Arial"/>
                <w:color w:val="2F5496"/>
                <w:sz w:val="20"/>
                <w:szCs w:val="20"/>
              </w:rPr>
            </w:pPr>
            <w:r>
              <w:rPr>
                <w:rFonts w:ascii="Arial" w:hAnsi="Arial" w:cs="Arial"/>
                <w:color w:val="2F5496"/>
                <w:sz w:val="20"/>
                <w:szCs w:val="20"/>
              </w:rPr>
              <w:fldChar w:fldCharType="begin">
                <w:ffData>
                  <w:name w:val="Text2"/>
                  <w:enabled/>
                  <w:calcOnExit w:val="0"/>
                  <w:textInput>
                    <w:default w:val="The response should be site specific. - e.g. if requesting staff participate in interviews or focus groups include detail on who the target participants are, how many and how long each will take and whether they are face-to-face and/or online. "/>
                  </w:textInput>
                </w:ffData>
              </w:fldChar>
            </w:r>
            <w:bookmarkStart w:id="3" w:name="Text2"/>
            <w:r>
              <w:rPr>
                <w:rFonts w:ascii="Arial" w:hAnsi="Arial" w:cs="Arial"/>
                <w:color w:val="2F5496"/>
                <w:sz w:val="20"/>
                <w:szCs w:val="20"/>
              </w:rPr>
              <w:instrText xml:space="preserve"> FORMTEXT </w:instrText>
            </w:r>
            <w:r>
              <w:rPr>
                <w:rFonts w:ascii="Arial" w:hAnsi="Arial" w:cs="Arial"/>
                <w:color w:val="2F5496"/>
                <w:sz w:val="20"/>
                <w:szCs w:val="20"/>
              </w:rPr>
            </w:r>
            <w:r>
              <w:rPr>
                <w:rFonts w:ascii="Arial" w:hAnsi="Arial" w:cs="Arial"/>
                <w:color w:val="2F5496"/>
                <w:sz w:val="20"/>
                <w:szCs w:val="20"/>
              </w:rPr>
              <w:fldChar w:fldCharType="separate"/>
            </w:r>
            <w:r>
              <w:rPr>
                <w:rFonts w:ascii="Arial" w:hAnsi="Arial" w:cs="Arial"/>
                <w:noProof/>
                <w:color w:val="2F5496"/>
                <w:sz w:val="20"/>
                <w:szCs w:val="20"/>
              </w:rPr>
              <w:t>The response should be site specific. - e.g. if requesting staff participate in interviews or focus groups</w:t>
            </w:r>
            <w:r w:rsidR="00FF0C7C">
              <w:rPr>
                <w:rFonts w:ascii="Arial" w:hAnsi="Arial" w:cs="Arial"/>
                <w:noProof/>
                <w:color w:val="2F5496"/>
                <w:sz w:val="20"/>
                <w:szCs w:val="20"/>
              </w:rPr>
              <w:t>,</w:t>
            </w:r>
            <w:r>
              <w:rPr>
                <w:rFonts w:ascii="Arial" w:hAnsi="Arial" w:cs="Arial"/>
                <w:noProof/>
                <w:color w:val="2F5496"/>
                <w:sz w:val="20"/>
                <w:szCs w:val="20"/>
              </w:rPr>
              <w:t xml:space="preserve"> </w:t>
            </w:r>
            <w:r w:rsidR="00FF0C7C">
              <w:rPr>
                <w:rFonts w:ascii="Arial" w:hAnsi="Arial" w:cs="Arial"/>
                <w:noProof/>
                <w:color w:val="2F5496"/>
                <w:sz w:val="20"/>
                <w:szCs w:val="20"/>
              </w:rPr>
              <w:t xml:space="preserve">please </w:t>
            </w:r>
            <w:r>
              <w:rPr>
                <w:rFonts w:ascii="Arial" w:hAnsi="Arial" w:cs="Arial"/>
                <w:noProof/>
                <w:color w:val="2F5496"/>
                <w:sz w:val="20"/>
                <w:szCs w:val="20"/>
              </w:rPr>
              <w:t>include detail on who the target participants are, how many</w:t>
            </w:r>
            <w:r w:rsidR="00FF0C7C">
              <w:rPr>
                <w:rFonts w:ascii="Arial" w:hAnsi="Arial" w:cs="Arial"/>
                <w:noProof/>
                <w:color w:val="2F5496"/>
                <w:sz w:val="20"/>
                <w:szCs w:val="20"/>
              </w:rPr>
              <w:t xml:space="preserve"> participants are required</w:t>
            </w:r>
            <w:r>
              <w:rPr>
                <w:rFonts w:ascii="Arial" w:hAnsi="Arial" w:cs="Arial"/>
                <w:noProof/>
                <w:color w:val="2F5496"/>
                <w:sz w:val="20"/>
                <w:szCs w:val="20"/>
              </w:rPr>
              <w:t xml:space="preserve"> and how long each</w:t>
            </w:r>
            <w:r w:rsidR="00FF0C7C">
              <w:rPr>
                <w:rFonts w:ascii="Arial" w:hAnsi="Arial" w:cs="Arial"/>
                <w:noProof/>
                <w:color w:val="2F5496"/>
                <w:sz w:val="20"/>
                <w:szCs w:val="20"/>
              </w:rPr>
              <w:t xml:space="preserve"> interview / focus group</w:t>
            </w:r>
            <w:r>
              <w:rPr>
                <w:rFonts w:ascii="Arial" w:hAnsi="Arial" w:cs="Arial"/>
                <w:noProof/>
                <w:color w:val="2F5496"/>
                <w:sz w:val="20"/>
                <w:szCs w:val="20"/>
              </w:rPr>
              <w:t xml:space="preserve"> will take and whether they are face-to-face and/or online. </w:t>
            </w:r>
            <w:r>
              <w:rPr>
                <w:rFonts w:ascii="Arial" w:hAnsi="Arial" w:cs="Arial"/>
                <w:color w:val="2F5496"/>
                <w:sz w:val="20"/>
                <w:szCs w:val="20"/>
              </w:rPr>
              <w:fldChar w:fldCharType="end"/>
            </w:r>
            <w:bookmarkEnd w:id="3"/>
            <w:bookmarkEnd w:id="2"/>
          </w:p>
        </w:tc>
      </w:tr>
      <w:tr w:rsidR="001725A7" w:rsidRPr="00C470F4" w14:paraId="0595E555" w14:textId="77777777" w:rsidTr="008007BF">
        <w:trPr>
          <w:trHeight w:val="521"/>
        </w:trPr>
        <w:tc>
          <w:tcPr>
            <w:tcW w:w="10635" w:type="dxa"/>
            <w:gridSpan w:val="5"/>
            <w:shd w:val="clear" w:color="000000" w:fill="D9D9D9"/>
            <w:vAlign w:val="center"/>
            <w:hideMark/>
          </w:tcPr>
          <w:p w14:paraId="44EE5093" w14:textId="77777777" w:rsidR="001725A7" w:rsidRPr="00851AC1" w:rsidRDefault="001725A7" w:rsidP="001725A7">
            <w:pPr>
              <w:spacing w:after="0" w:line="240" w:lineRule="auto"/>
              <w:rPr>
                <w:rFonts w:eastAsia="Times New Roman" w:cs="Calibri"/>
                <w:b/>
                <w:bCs/>
                <w:color w:val="000000"/>
                <w:lang w:eastAsia="en-AU"/>
              </w:rPr>
            </w:pPr>
            <w:r w:rsidRPr="00C470F4">
              <w:rPr>
                <w:rFonts w:eastAsia="Times New Roman" w:cs="Calibri"/>
                <w:b/>
                <w:bCs/>
                <w:color w:val="000000"/>
                <w:lang w:eastAsia="en-AU"/>
              </w:rPr>
              <w:t xml:space="preserve">What is the purpose for requesting this access? </w:t>
            </w:r>
          </w:p>
        </w:tc>
      </w:tr>
      <w:bookmarkStart w:id="4" w:name="_Hlk125484013"/>
      <w:tr w:rsidR="001725A7" w:rsidRPr="00C470F4" w14:paraId="212FF7F1" w14:textId="77777777" w:rsidTr="003B2005">
        <w:trPr>
          <w:trHeight w:val="338"/>
        </w:trPr>
        <w:tc>
          <w:tcPr>
            <w:tcW w:w="10635" w:type="dxa"/>
            <w:gridSpan w:val="5"/>
            <w:shd w:val="clear" w:color="auto" w:fill="auto"/>
            <w:hideMark/>
          </w:tcPr>
          <w:p w14:paraId="628B9DC2" w14:textId="7D26F869" w:rsidR="001725A7" w:rsidRDefault="008007BF" w:rsidP="001725A7">
            <w:pPr>
              <w:spacing w:after="0"/>
            </w:pPr>
            <w:r>
              <w:rPr>
                <w:rFonts w:ascii="Arial" w:hAnsi="Arial" w:cs="Arial"/>
                <w:color w:val="2F5496"/>
                <w:sz w:val="20"/>
                <w:szCs w:val="20"/>
              </w:rPr>
              <w:fldChar w:fldCharType="begin">
                <w:ffData>
                  <w:name w:val=""/>
                  <w:enabled/>
                  <w:calcOnExit w:val="0"/>
                  <w:textInput>
                    <w:default w:val="How will the requested support from the LHD assist your research."/>
                  </w:textInput>
                </w:ffData>
              </w:fldChar>
            </w:r>
            <w:r>
              <w:rPr>
                <w:rFonts w:ascii="Arial" w:hAnsi="Arial" w:cs="Arial"/>
                <w:color w:val="2F5496"/>
                <w:sz w:val="20"/>
                <w:szCs w:val="20"/>
              </w:rPr>
              <w:instrText xml:space="preserve"> FORMTEXT </w:instrText>
            </w:r>
            <w:r>
              <w:rPr>
                <w:rFonts w:ascii="Arial" w:hAnsi="Arial" w:cs="Arial"/>
                <w:color w:val="2F5496"/>
                <w:sz w:val="20"/>
                <w:szCs w:val="20"/>
              </w:rPr>
            </w:r>
            <w:r>
              <w:rPr>
                <w:rFonts w:ascii="Arial" w:hAnsi="Arial" w:cs="Arial"/>
                <w:color w:val="2F5496"/>
                <w:sz w:val="20"/>
                <w:szCs w:val="20"/>
              </w:rPr>
              <w:fldChar w:fldCharType="separate"/>
            </w:r>
            <w:r>
              <w:rPr>
                <w:rFonts w:ascii="Arial" w:hAnsi="Arial" w:cs="Arial"/>
                <w:noProof/>
                <w:color w:val="2F5496"/>
                <w:sz w:val="20"/>
                <w:szCs w:val="20"/>
              </w:rPr>
              <w:t>How will the requested support from the LHD assist your research.</w:t>
            </w:r>
            <w:r>
              <w:rPr>
                <w:rFonts w:ascii="Arial" w:hAnsi="Arial" w:cs="Arial"/>
                <w:color w:val="2F5496"/>
                <w:sz w:val="20"/>
                <w:szCs w:val="20"/>
              </w:rPr>
              <w:fldChar w:fldCharType="end"/>
            </w:r>
            <w:bookmarkEnd w:id="4"/>
          </w:p>
        </w:tc>
      </w:tr>
      <w:tr w:rsidR="001725A7" w:rsidRPr="00C470F4" w14:paraId="7CA870A4" w14:textId="77777777" w:rsidTr="008007BF">
        <w:trPr>
          <w:trHeight w:val="548"/>
        </w:trPr>
        <w:tc>
          <w:tcPr>
            <w:tcW w:w="10635" w:type="dxa"/>
            <w:gridSpan w:val="5"/>
            <w:shd w:val="clear" w:color="000000" w:fill="D9D9D9"/>
            <w:vAlign w:val="center"/>
            <w:hideMark/>
          </w:tcPr>
          <w:p w14:paraId="48479192" w14:textId="77777777" w:rsidR="001725A7" w:rsidRPr="00851AC1" w:rsidRDefault="001725A7" w:rsidP="001725A7">
            <w:pPr>
              <w:spacing w:after="0" w:line="240" w:lineRule="auto"/>
              <w:rPr>
                <w:rFonts w:eastAsia="Times New Roman" w:cs="Calibri"/>
                <w:b/>
                <w:bCs/>
                <w:color w:val="000000"/>
                <w:lang w:eastAsia="en-AU"/>
              </w:rPr>
            </w:pPr>
            <w:r w:rsidRPr="00C470F4">
              <w:rPr>
                <w:rFonts w:eastAsia="Times New Roman" w:cs="Calibri"/>
                <w:b/>
                <w:bCs/>
                <w:color w:val="000000"/>
                <w:lang w:eastAsia="en-AU"/>
              </w:rPr>
              <w:t xml:space="preserve">Describe the </w:t>
            </w:r>
            <w:r w:rsidR="00A75498">
              <w:rPr>
                <w:rFonts w:eastAsia="Times New Roman" w:cs="Calibri"/>
                <w:b/>
                <w:bCs/>
                <w:color w:val="000000"/>
                <w:lang w:eastAsia="en-AU"/>
              </w:rPr>
              <w:t>proposed access process:</w:t>
            </w:r>
          </w:p>
        </w:tc>
      </w:tr>
      <w:bookmarkStart w:id="5" w:name="_Hlk125483976"/>
      <w:tr w:rsidR="001725A7" w:rsidRPr="00C470F4" w14:paraId="56CC9ED1" w14:textId="77777777" w:rsidTr="003B2005">
        <w:trPr>
          <w:trHeight w:val="340"/>
        </w:trPr>
        <w:tc>
          <w:tcPr>
            <w:tcW w:w="10635" w:type="dxa"/>
            <w:gridSpan w:val="5"/>
            <w:shd w:val="clear" w:color="auto" w:fill="auto"/>
            <w:hideMark/>
          </w:tcPr>
          <w:p w14:paraId="64F64547" w14:textId="53FA90A7" w:rsidR="001725A7" w:rsidRDefault="00A75498" w:rsidP="001725A7">
            <w:pPr>
              <w:spacing w:after="0"/>
            </w:pPr>
            <w:r>
              <w:rPr>
                <w:rFonts w:ascii="Arial" w:hAnsi="Arial" w:cs="Arial"/>
                <w:color w:val="2F5496"/>
                <w:sz w:val="20"/>
                <w:szCs w:val="20"/>
              </w:rPr>
              <w:fldChar w:fldCharType="begin">
                <w:ffData>
                  <w:name w:val=""/>
                  <w:enabled/>
                  <w:calcOnExit w:val="0"/>
                  <w:textInput>
                    <w:default w:val="Describe how you propose the LHD will action your request e.g. the NUM will hang a recruitment poster in the waiting room, an email will be sent to eligible staff. Include a key contact if you have discussed the process with a member of the LHD workforce."/>
                  </w:textInput>
                </w:ffData>
              </w:fldChar>
            </w:r>
            <w:r>
              <w:rPr>
                <w:rFonts w:ascii="Arial" w:hAnsi="Arial" w:cs="Arial"/>
                <w:color w:val="2F5496"/>
                <w:sz w:val="20"/>
                <w:szCs w:val="20"/>
              </w:rPr>
              <w:instrText xml:space="preserve"> FORMTEXT </w:instrText>
            </w:r>
            <w:r>
              <w:rPr>
                <w:rFonts w:ascii="Arial" w:hAnsi="Arial" w:cs="Arial"/>
                <w:color w:val="2F5496"/>
                <w:sz w:val="20"/>
                <w:szCs w:val="20"/>
              </w:rPr>
            </w:r>
            <w:r>
              <w:rPr>
                <w:rFonts w:ascii="Arial" w:hAnsi="Arial" w:cs="Arial"/>
                <w:color w:val="2F5496"/>
                <w:sz w:val="20"/>
                <w:szCs w:val="20"/>
              </w:rPr>
              <w:fldChar w:fldCharType="separate"/>
            </w:r>
            <w:r>
              <w:rPr>
                <w:rFonts w:ascii="Arial" w:hAnsi="Arial" w:cs="Arial"/>
                <w:noProof/>
                <w:color w:val="2F5496"/>
                <w:sz w:val="20"/>
                <w:szCs w:val="20"/>
              </w:rPr>
              <w:t>Describe how you propose the LHD will action your request e.g. the NUM will hang a recruitment poster in the waiting room</w:t>
            </w:r>
            <w:r w:rsidR="00FF0C7C">
              <w:rPr>
                <w:rFonts w:ascii="Arial" w:hAnsi="Arial" w:cs="Arial"/>
                <w:noProof/>
                <w:color w:val="2F5496"/>
                <w:sz w:val="20"/>
                <w:szCs w:val="20"/>
              </w:rPr>
              <w:t>;</w:t>
            </w:r>
            <w:r>
              <w:rPr>
                <w:rFonts w:ascii="Arial" w:hAnsi="Arial" w:cs="Arial"/>
                <w:noProof/>
                <w:color w:val="2F5496"/>
                <w:sz w:val="20"/>
                <w:szCs w:val="20"/>
              </w:rPr>
              <w:t xml:space="preserve"> an email will be sent to eligible staff. Include a key contact if you have discussed the process with a</w:t>
            </w:r>
            <w:r w:rsidR="00FF0C7C">
              <w:rPr>
                <w:rFonts w:ascii="Arial" w:hAnsi="Arial" w:cs="Arial"/>
                <w:noProof/>
                <w:color w:val="2F5496"/>
                <w:sz w:val="20"/>
                <w:szCs w:val="20"/>
              </w:rPr>
              <w:t>n LHD staff</w:t>
            </w:r>
            <w:r>
              <w:rPr>
                <w:rFonts w:ascii="Arial" w:hAnsi="Arial" w:cs="Arial"/>
                <w:noProof/>
                <w:color w:val="2F5496"/>
                <w:sz w:val="20"/>
                <w:szCs w:val="20"/>
              </w:rPr>
              <w:t xml:space="preserve"> member.</w:t>
            </w:r>
            <w:r>
              <w:rPr>
                <w:rFonts w:ascii="Arial" w:hAnsi="Arial" w:cs="Arial"/>
                <w:color w:val="2F5496"/>
                <w:sz w:val="20"/>
                <w:szCs w:val="20"/>
              </w:rPr>
              <w:fldChar w:fldCharType="end"/>
            </w:r>
            <w:bookmarkEnd w:id="5"/>
          </w:p>
        </w:tc>
      </w:tr>
      <w:tr w:rsidR="008007BF" w:rsidRPr="00C470F4" w14:paraId="562E0BBD" w14:textId="77777777" w:rsidTr="008007BF">
        <w:trPr>
          <w:trHeight w:val="530"/>
        </w:trPr>
        <w:tc>
          <w:tcPr>
            <w:tcW w:w="10635" w:type="dxa"/>
            <w:gridSpan w:val="5"/>
            <w:shd w:val="clear" w:color="auto" w:fill="D9D9D9" w:themeFill="background1" w:themeFillShade="D9"/>
          </w:tcPr>
          <w:p w14:paraId="209A2FF2" w14:textId="4F6813F2" w:rsidR="008007BF" w:rsidRDefault="008007BF" w:rsidP="008007BF">
            <w:pPr>
              <w:spacing w:before="120" w:after="120" w:line="240" w:lineRule="auto"/>
              <w:rPr>
                <w:rFonts w:ascii="Arial" w:hAnsi="Arial" w:cs="Arial"/>
                <w:color w:val="2F5496"/>
                <w:sz w:val="20"/>
                <w:szCs w:val="20"/>
              </w:rPr>
            </w:pPr>
            <w:r>
              <w:rPr>
                <w:rFonts w:eastAsia="Times New Roman" w:cs="Calibri"/>
                <w:b/>
                <w:bCs/>
                <w:color w:val="000000"/>
                <w:lang w:eastAsia="en-AU"/>
              </w:rPr>
              <w:t xml:space="preserve">Does this activity provide any benefit to the Local </w:t>
            </w:r>
            <w:r w:rsidR="00FF0C7C">
              <w:rPr>
                <w:rFonts w:eastAsia="Times New Roman" w:cs="Calibri"/>
                <w:b/>
                <w:bCs/>
                <w:color w:val="000000"/>
                <w:lang w:eastAsia="en-AU"/>
              </w:rPr>
              <w:t xml:space="preserve">Health </w:t>
            </w:r>
            <w:r>
              <w:rPr>
                <w:rFonts w:eastAsia="Times New Roman" w:cs="Calibri"/>
                <w:b/>
                <w:bCs/>
                <w:color w:val="000000"/>
                <w:lang w:eastAsia="en-AU"/>
              </w:rPr>
              <w:t>District?</w:t>
            </w:r>
          </w:p>
        </w:tc>
      </w:tr>
      <w:bookmarkStart w:id="6" w:name="_Hlk125483913"/>
      <w:tr w:rsidR="008007BF" w:rsidRPr="00C470F4" w14:paraId="78FB3333" w14:textId="77777777" w:rsidTr="003B2005">
        <w:trPr>
          <w:trHeight w:val="340"/>
        </w:trPr>
        <w:tc>
          <w:tcPr>
            <w:tcW w:w="10635" w:type="dxa"/>
            <w:gridSpan w:val="5"/>
            <w:shd w:val="clear" w:color="auto" w:fill="auto"/>
          </w:tcPr>
          <w:p w14:paraId="7335FB6B" w14:textId="6E63A57B" w:rsidR="008007BF" w:rsidRDefault="008007BF" w:rsidP="001725A7">
            <w:pPr>
              <w:spacing w:after="0"/>
              <w:rPr>
                <w:rFonts w:ascii="Arial" w:hAnsi="Arial" w:cs="Arial"/>
                <w:color w:val="2F5496"/>
                <w:sz w:val="20"/>
                <w:szCs w:val="20"/>
              </w:rPr>
            </w:pPr>
            <w:r>
              <w:rPr>
                <w:rFonts w:ascii="Arial" w:hAnsi="Arial" w:cs="Arial"/>
                <w:color w:val="2F5496"/>
                <w:sz w:val="20"/>
                <w:szCs w:val="20"/>
              </w:rPr>
              <w:fldChar w:fldCharType="begin">
                <w:ffData>
                  <w:name w:val=""/>
                  <w:enabled/>
                  <w:calcOnExit w:val="0"/>
                  <w:textInput>
                    <w:default w:val="Describe how you propose the LHD will action your request e.g. the NUM will hang a recruitment poster in the waiting room, an email will be sent to eligible staff. Include a key contact if you have discussed the process with a member of the LHD workforce."/>
                  </w:textInput>
                </w:ffData>
              </w:fldChar>
            </w:r>
            <w:r>
              <w:rPr>
                <w:rFonts w:ascii="Arial" w:hAnsi="Arial" w:cs="Arial"/>
                <w:color w:val="2F5496"/>
                <w:sz w:val="20"/>
                <w:szCs w:val="20"/>
              </w:rPr>
              <w:instrText xml:space="preserve"> FORMTEXT </w:instrText>
            </w:r>
            <w:r>
              <w:rPr>
                <w:rFonts w:ascii="Arial" w:hAnsi="Arial" w:cs="Arial"/>
                <w:color w:val="2F5496"/>
                <w:sz w:val="20"/>
                <w:szCs w:val="20"/>
              </w:rPr>
            </w:r>
            <w:r>
              <w:rPr>
                <w:rFonts w:ascii="Arial" w:hAnsi="Arial" w:cs="Arial"/>
                <w:color w:val="2F5496"/>
                <w:sz w:val="20"/>
                <w:szCs w:val="20"/>
              </w:rPr>
              <w:fldChar w:fldCharType="separate"/>
            </w:r>
            <w:r>
              <w:rPr>
                <w:rFonts w:ascii="Arial" w:hAnsi="Arial" w:cs="Arial"/>
                <w:noProof/>
                <w:color w:val="2F5496"/>
                <w:sz w:val="20"/>
                <w:szCs w:val="20"/>
              </w:rPr>
              <w:t xml:space="preserve">Describe </w:t>
            </w:r>
            <w:r w:rsidR="00D965E9">
              <w:rPr>
                <w:rFonts w:ascii="Arial" w:hAnsi="Arial" w:cs="Arial"/>
                <w:noProof/>
                <w:color w:val="2F5496"/>
                <w:sz w:val="20"/>
                <w:szCs w:val="20"/>
              </w:rPr>
              <w:t>any</w:t>
            </w:r>
            <w:r>
              <w:rPr>
                <w:rFonts w:ascii="Arial" w:hAnsi="Arial" w:cs="Arial"/>
                <w:noProof/>
                <w:color w:val="2F5496"/>
                <w:sz w:val="20"/>
                <w:szCs w:val="20"/>
              </w:rPr>
              <w:t xml:space="preserve"> bene</w:t>
            </w:r>
            <w:r w:rsidR="00FF0C7C">
              <w:rPr>
                <w:rFonts w:ascii="Arial" w:hAnsi="Arial" w:cs="Arial"/>
                <w:noProof/>
                <w:color w:val="2F5496"/>
                <w:sz w:val="20"/>
                <w:szCs w:val="20"/>
              </w:rPr>
              <w:t>fit</w:t>
            </w:r>
            <w:r>
              <w:rPr>
                <w:rFonts w:ascii="Arial" w:hAnsi="Arial" w:cs="Arial"/>
                <w:noProof/>
                <w:color w:val="2F5496"/>
                <w:sz w:val="20"/>
                <w:szCs w:val="20"/>
              </w:rPr>
              <w:t xml:space="preserve"> to the LHD</w:t>
            </w:r>
            <w:r w:rsidR="000144A0">
              <w:rPr>
                <w:rFonts w:ascii="Arial" w:hAnsi="Arial" w:cs="Arial"/>
                <w:noProof/>
                <w:color w:val="2F5496"/>
                <w:sz w:val="20"/>
                <w:szCs w:val="20"/>
              </w:rPr>
              <w:t xml:space="preserve">. </w:t>
            </w:r>
            <w:r>
              <w:rPr>
                <w:rFonts w:ascii="Arial" w:hAnsi="Arial" w:cs="Arial"/>
                <w:noProof/>
                <w:color w:val="2F5496"/>
                <w:sz w:val="20"/>
                <w:szCs w:val="20"/>
              </w:rPr>
              <w:t xml:space="preserve">Perhaps </w:t>
            </w:r>
            <w:r w:rsidR="00CF3909">
              <w:rPr>
                <w:rFonts w:ascii="Arial" w:hAnsi="Arial" w:cs="Arial"/>
                <w:noProof/>
                <w:color w:val="2F5496"/>
                <w:sz w:val="20"/>
                <w:szCs w:val="20"/>
              </w:rPr>
              <w:t xml:space="preserve">you will provide periodic reports or </w:t>
            </w:r>
            <w:r w:rsidR="00D965E9">
              <w:rPr>
                <w:rFonts w:ascii="Arial" w:hAnsi="Arial" w:cs="Arial"/>
                <w:noProof/>
                <w:color w:val="2F5496"/>
                <w:sz w:val="20"/>
                <w:szCs w:val="20"/>
              </w:rPr>
              <w:t>share the study</w:t>
            </w:r>
            <w:r w:rsidR="00CF3909">
              <w:rPr>
                <w:rFonts w:ascii="Arial" w:hAnsi="Arial" w:cs="Arial"/>
                <w:noProof/>
                <w:color w:val="2F5496"/>
                <w:sz w:val="20"/>
                <w:szCs w:val="20"/>
              </w:rPr>
              <w:t xml:space="preserve"> findings </w:t>
            </w:r>
            <w:r w:rsidR="00D965E9">
              <w:rPr>
                <w:rFonts w:ascii="Arial" w:hAnsi="Arial" w:cs="Arial"/>
                <w:noProof/>
                <w:color w:val="2F5496"/>
                <w:sz w:val="20"/>
                <w:szCs w:val="20"/>
              </w:rPr>
              <w:t>with the LHD</w:t>
            </w:r>
            <w:r w:rsidR="00CF3909">
              <w:rPr>
                <w:rFonts w:ascii="Arial" w:hAnsi="Arial" w:cs="Arial"/>
                <w:noProof/>
                <w:color w:val="2F5496"/>
                <w:sz w:val="20"/>
                <w:szCs w:val="20"/>
              </w:rPr>
              <w:t xml:space="preserve">. Perhaps benefit is in the form of LHD staff education or training. Perhaps there is a benefit to LHD patients through access to </w:t>
            </w:r>
            <w:r w:rsidR="00D965E9">
              <w:rPr>
                <w:rFonts w:ascii="Arial" w:hAnsi="Arial" w:cs="Arial"/>
                <w:noProof/>
                <w:color w:val="2F5496"/>
                <w:sz w:val="20"/>
                <w:szCs w:val="20"/>
              </w:rPr>
              <w:t xml:space="preserve">an </w:t>
            </w:r>
            <w:r w:rsidR="00CF3909">
              <w:rPr>
                <w:rFonts w:ascii="Arial" w:hAnsi="Arial" w:cs="Arial"/>
                <w:noProof/>
                <w:color w:val="2F5496"/>
                <w:sz w:val="20"/>
                <w:szCs w:val="20"/>
              </w:rPr>
              <w:t>intervention</w:t>
            </w:r>
            <w:r w:rsidR="000144A0">
              <w:rPr>
                <w:rFonts w:ascii="Arial" w:hAnsi="Arial" w:cs="Arial"/>
                <w:noProof/>
                <w:color w:val="2F5496"/>
                <w:sz w:val="20"/>
                <w:szCs w:val="20"/>
              </w:rPr>
              <w:t>. If there is no benefit to the LHD</w:t>
            </w:r>
            <w:r w:rsidR="00FF0C7C">
              <w:rPr>
                <w:rFonts w:ascii="Arial" w:hAnsi="Arial" w:cs="Arial"/>
                <w:noProof/>
                <w:color w:val="2F5496"/>
                <w:sz w:val="20"/>
                <w:szCs w:val="20"/>
              </w:rPr>
              <w:t>,</w:t>
            </w:r>
            <w:r w:rsidR="000144A0">
              <w:rPr>
                <w:rFonts w:ascii="Arial" w:hAnsi="Arial" w:cs="Arial"/>
                <w:noProof/>
                <w:color w:val="2F5496"/>
                <w:sz w:val="20"/>
                <w:szCs w:val="20"/>
              </w:rPr>
              <w:t xml:space="preserve"> please state this and consider providing a statement on the benefits to a particular </w:t>
            </w:r>
            <w:r w:rsidR="00FF0C7C">
              <w:rPr>
                <w:rFonts w:ascii="Arial" w:hAnsi="Arial" w:cs="Arial"/>
                <w:noProof/>
                <w:color w:val="2F5496"/>
                <w:sz w:val="20"/>
                <w:szCs w:val="20"/>
              </w:rPr>
              <w:t xml:space="preserve">population </w:t>
            </w:r>
            <w:r w:rsidR="000144A0">
              <w:rPr>
                <w:rFonts w:ascii="Arial" w:hAnsi="Arial" w:cs="Arial"/>
                <w:noProof/>
                <w:color w:val="2F5496"/>
                <w:sz w:val="20"/>
                <w:szCs w:val="20"/>
              </w:rPr>
              <w:t>or to society more broadly</w:t>
            </w:r>
            <w:r w:rsidR="00CF3909">
              <w:rPr>
                <w:rFonts w:ascii="Arial" w:hAnsi="Arial" w:cs="Arial"/>
                <w:noProof/>
                <w:color w:val="2F5496"/>
                <w:sz w:val="20"/>
                <w:szCs w:val="20"/>
              </w:rPr>
              <w:t>.</w:t>
            </w:r>
            <w:r>
              <w:rPr>
                <w:rFonts w:ascii="Arial" w:hAnsi="Arial" w:cs="Arial"/>
                <w:color w:val="2F5496"/>
                <w:sz w:val="20"/>
                <w:szCs w:val="20"/>
              </w:rPr>
              <w:fldChar w:fldCharType="end"/>
            </w:r>
            <w:bookmarkEnd w:id="6"/>
          </w:p>
        </w:tc>
      </w:tr>
    </w:tbl>
    <w:p w14:paraId="02F59298" w14:textId="77777777" w:rsidR="00BC47E6" w:rsidRDefault="00BC47E6" w:rsidP="00C47B4E">
      <w:pPr>
        <w:spacing w:after="0" w:line="240" w:lineRule="auto"/>
        <w:rPr>
          <w:sz w:val="10"/>
          <w:szCs w:val="10"/>
        </w:rPr>
      </w:pPr>
    </w:p>
    <w:p w14:paraId="1F51E512" w14:textId="77777777" w:rsidR="00D16131" w:rsidRDefault="00D16131" w:rsidP="00C47B4E">
      <w:pPr>
        <w:spacing w:after="0" w:line="240" w:lineRule="auto"/>
        <w:rPr>
          <w:sz w:val="10"/>
          <w:szCs w:val="10"/>
        </w:rPr>
      </w:pPr>
    </w:p>
    <w:p w14:paraId="23CDB3DD" w14:textId="77777777" w:rsidR="00D16131" w:rsidRDefault="00D16131" w:rsidP="00C47B4E">
      <w:pPr>
        <w:spacing w:after="0" w:line="240" w:lineRule="auto"/>
        <w:rPr>
          <w:sz w:val="10"/>
          <w:szCs w:val="10"/>
        </w:rPr>
      </w:pPr>
    </w:p>
    <w:tbl>
      <w:tblPr>
        <w:tblW w:w="105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1836"/>
        <w:gridCol w:w="3240"/>
        <w:gridCol w:w="30"/>
        <w:gridCol w:w="1002"/>
        <w:gridCol w:w="138"/>
        <w:gridCol w:w="3150"/>
      </w:tblGrid>
      <w:tr w:rsidR="00D16131" w:rsidRPr="00851AC1" w14:paraId="529F52EB" w14:textId="77777777" w:rsidTr="00EB7D71">
        <w:trPr>
          <w:trHeight w:val="280"/>
        </w:trPr>
        <w:tc>
          <w:tcPr>
            <w:tcW w:w="10545" w:type="dxa"/>
            <w:gridSpan w:val="7"/>
            <w:shd w:val="clear" w:color="auto" w:fill="B4C6E7"/>
            <w:vAlign w:val="center"/>
            <w:hideMark/>
          </w:tcPr>
          <w:p w14:paraId="2579F456" w14:textId="77777777" w:rsidR="00D16131" w:rsidRPr="00851AC1" w:rsidRDefault="00D16131" w:rsidP="002F595C">
            <w:pPr>
              <w:spacing w:after="0" w:line="240" w:lineRule="auto"/>
              <w:jc w:val="center"/>
              <w:rPr>
                <w:rFonts w:eastAsia="Times New Roman" w:cs="Calibri"/>
                <w:b/>
                <w:bCs/>
                <w:color w:val="FFFFFF"/>
                <w:sz w:val="26"/>
                <w:szCs w:val="26"/>
                <w:lang w:eastAsia="en-AU"/>
              </w:rPr>
            </w:pPr>
            <w:r w:rsidRPr="00851AC1">
              <w:rPr>
                <w:rFonts w:eastAsia="Times New Roman" w:cs="Calibri"/>
                <w:b/>
                <w:bCs/>
                <w:color w:val="FFFFFF"/>
                <w:sz w:val="26"/>
                <w:szCs w:val="26"/>
                <w:lang w:val="en-US" w:eastAsia="en-AU"/>
              </w:rPr>
              <w:t>Official Use</w:t>
            </w:r>
            <w:r>
              <w:rPr>
                <w:rFonts w:eastAsia="Times New Roman" w:cs="Calibri"/>
                <w:b/>
                <w:bCs/>
                <w:color w:val="FFFFFF"/>
                <w:sz w:val="26"/>
                <w:szCs w:val="26"/>
                <w:lang w:val="en-US" w:eastAsia="en-AU"/>
              </w:rPr>
              <w:t xml:space="preserve"> – NNSWLHD Research Office ONLY</w:t>
            </w:r>
          </w:p>
        </w:tc>
      </w:tr>
      <w:tr w:rsidR="007C2F85" w:rsidRPr="00851AC1" w14:paraId="081A52B1" w14:textId="77777777" w:rsidTr="00EB7D71">
        <w:trPr>
          <w:trHeight w:val="280"/>
        </w:trPr>
        <w:tc>
          <w:tcPr>
            <w:tcW w:w="2985" w:type="dxa"/>
            <w:gridSpan w:val="2"/>
            <w:shd w:val="clear" w:color="auto" w:fill="D9E2F3"/>
            <w:vAlign w:val="center"/>
          </w:tcPr>
          <w:p w14:paraId="453CECBE" w14:textId="77777777" w:rsidR="007C2F85" w:rsidRPr="007C2F85" w:rsidRDefault="007C2F85" w:rsidP="002F595C">
            <w:pPr>
              <w:spacing w:after="0" w:line="240" w:lineRule="auto"/>
              <w:rPr>
                <w:rFonts w:eastAsia="Times New Roman" w:cs="Calibri"/>
                <w:b/>
                <w:bCs/>
                <w:iCs/>
                <w:color w:val="000000"/>
                <w:lang w:eastAsia="en-AU"/>
              </w:rPr>
            </w:pPr>
            <w:r w:rsidRPr="007C2F85">
              <w:rPr>
                <w:b/>
                <w:bCs/>
              </w:rPr>
              <w:t>NNSWLHD Ref:</w:t>
            </w:r>
          </w:p>
        </w:tc>
        <w:tc>
          <w:tcPr>
            <w:tcW w:w="7560" w:type="dxa"/>
            <w:gridSpan w:val="5"/>
            <w:shd w:val="clear" w:color="auto" w:fill="D9E2F3"/>
            <w:vAlign w:val="center"/>
          </w:tcPr>
          <w:p w14:paraId="4D531A07" w14:textId="77777777" w:rsidR="007C2F85" w:rsidRPr="002F595C" w:rsidRDefault="00A71C5A" w:rsidP="007C2F85">
            <w:pPr>
              <w:spacing w:after="0" w:line="240" w:lineRule="auto"/>
              <w:rPr>
                <w:rFonts w:eastAsia="Times New Roman" w:cs="Calibri"/>
                <w:b/>
                <w:bCs/>
                <w:iCs/>
                <w:color w:val="2F5496"/>
                <w:lang w:eastAsia="en-AU"/>
              </w:rPr>
            </w:pPr>
            <w:r w:rsidRPr="002F595C">
              <w:rPr>
                <w:rFonts w:eastAsia="Times New Roman" w:cs="Calibri"/>
                <w:b/>
                <w:bCs/>
                <w:iCs/>
                <w:color w:val="2F5496"/>
                <w:lang w:eastAsia="en-AU"/>
              </w:rPr>
              <w:fldChar w:fldCharType="begin">
                <w:ffData>
                  <w:name w:val="Text3"/>
                  <w:enabled/>
                  <w:calcOnExit w:val="0"/>
                  <w:textInput/>
                </w:ffData>
              </w:fldChar>
            </w:r>
            <w:bookmarkStart w:id="7" w:name="Text3"/>
            <w:r w:rsidRPr="002F595C">
              <w:rPr>
                <w:rFonts w:eastAsia="Times New Roman" w:cs="Calibri"/>
                <w:b/>
                <w:bCs/>
                <w:iCs/>
                <w:color w:val="2F5496"/>
                <w:lang w:eastAsia="en-AU"/>
              </w:rPr>
              <w:instrText xml:space="preserve"> FORMTEXT </w:instrText>
            </w:r>
            <w:r w:rsidRPr="002F595C">
              <w:rPr>
                <w:rFonts w:eastAsia="Times New Roman" w:cs="Calibri"/>
                <w:b/>
                <w:bCs/>
                <w:iCs/>
                <w:color w:val="2F5496"/>
                <w:lang w:eastAsia="en-AU"/>
              </w:rPr>
            </w:r>
            <w:r w:rsidRPr="002F595C">
              <w:rPr>
                <w:rFonts w:eastAsia="Times New Roman" w:cs="Calibri"/>
                <w:b/>
                <w:bCs/>
                <w:iCs/>
                <w:color w:val="2F5496"/>
                <w:lang w:eastAsia="en-AU"/>
              </w:rPr>
              <w:fldChar w:fldCharType="separate"/>
            </w:r>
            <w:r w:rsidRPr="002F595C">
              <w:rPr>
                <w:rFonts w:eastAsia="Times New Roman" w:cs="Calibri"/>
                <w:b/>
                <w:bCs/>
                <w:iCs/>
                <w:noProof/>
                <w:color w:val="2F5496"/>
                <w:lang w:eastAsia="en-AU"/>
              </w:rPr>
              <w:t> </w:t>
            </w:r>
            <w:r w:rsidRPr="002F595C">
              <w:rPr>
                <w:rFonts w:eastAsia="Times New Roman" w:cs="Calibri"/>
                <w:b/>
                <w:bCs/>
                <w:iCs/>
                <w:noProof/>
                <w:color w:val="2F5496"/>
                <w:lang w:eastAsia="en-AU"/>
              </w:rPr>
              <w:t> </w:t>
            </w:r>
            <w:r w:rsidRPr="002F595C">
              <w:rPr>
                <w:rFonts w:eastAsia="Times New Roman" w:cs="Calibri"/>
                <w:b/>
                <w:bCs/>
                <w:iCs/>
                <w:noProof/>
                <w:color w:val="2F5496"/>
                <w:lang w:eastAsia="en-AU"/>
              </w:rPr>
              <w:t> </w:t>
            </w:r>
            <w:r w:rsidRPr="002F595C">
              <w:rPr>
                <w:rFonts w:eastAsia="Times New Roman" w:cs="Calibri"/>
                <w:b/>
                <w:bCs/>
                <w:iCs/>
                <w:noProof/>
                <w:color w:val="2F5496"/>
                <w:lang w:eastAsia="en-AU"/>
              </w:rPr>
              <w:t> </w:t>
            </w:r>
            <w:r w:rsidRPr="002F595C">
              <w:rPr>
                <w:rFonts w:eastAsia="Times New Roman" w:cs="Calibri"/>
                <w:b/>
                <w:bCs/>
                <w:iCs/>
                <w:noProof/>
                <w:color w:val="2F5496"/>
                <w:lang w:eastAsia="en-AU"/>
              </w:rPr>
              <w:t> </w:t>
            </w:r>
            <w:r w:rsidRPr="002F595C">
              <w:rPr>
                <w:rFonts w:eastAsia="Times New Roman" w:cs="Calibri"/>
                <w:b/>
                <w:bCs/>
                <w:iCs/>
                <w:color w:val="2F5496"/>
                <w:lang w:eastAsia="en-AU"/>
              </w:rPr>
              <w:fldChar w:fldCharType="end"/>
            </w:r>
            <w:bookmarkEnd w:id="7"/>
          </w:p>
        </w:tc>
      </w:tr>
      <w:tr w:rsidR="007C2F85" w:rsidRPr="00851AC1" w14:paraId="09DBB62F" w14:textId="77777777" w:rsidTr="00EB7D71">
        <w:trPr>
          <w:trHeight w:val="280"/>
        </w:trPr>
        <w:tc>
          <w:tcPr>
            <w:tcW w:w="2985" w:type="dxa"/>
            <w:gridSpan w:val="2"/>
            <w:shd w:val="clear" w:color="auto" w:fill="D9E2F3"/>
            <w:vAlign w:val="center"/>
          </w:tcPr>
          <w:p w14:paraId="74E30319" w14:textId="77777777" w:rsidR="007C2F85" w:rsidRPr="007C2F85" w:rsidRDefault="007C2F85" w:rsidP="002F595C">
            <w:pPr>
              <w:spacing w:after="0" w:line="240" w:lineRule="auto"/>
              <w:rPr>
                <w:rFonts w:eastAsia="Times New Roman" w:cs="Calibri"/>
                <w:b/>
                <w:bCs/>
                <w:iCs/>
                <w:color w:val="000000"/>
                <w:lang w:eastAsia="en-AU"/>
              </w:rPr>
            </w:pPr>
            <w:r w:rsidRPr="007C2F85">
              <w:rPr>
                <w:rFonts w:eastAsia="Times New Roman" w:cs="Calibri"/>
                <w:b/>
                <w:bCs/>
                <w:iCs/>
                <w:color w:val="000000"/>
                <w:lang w:eastAsia="en-AU"/>
              </w:rPr>
              <w:t xml:space="preserve">Application Received: </w:t>
            </w:r>
          </w:p>
        </w:tc>
        <w:tc>
          <w:tcPr>
            <w:tcW w:w="7560" w:type="dxa"/>
            <w:gridSpan w:val="5"/>
            <w:shd w:val="clear" w:color="auto" w:fill="D9E2F3"/>
            <w:vAlign w:val="center"/>
          </w:tcPr>
          <w:p w14:paraId="43FADC21" w14:textId="77777777" w:rsidR="007C2F85" w:rsidRPr="002F595C" w:rsidRDefault="00A71C5A" w:rsidP="002F595C">
            <w:pPr>
              <w:spacing w:after="0" w:line="240" w:lineRule="auto"/>
              <w:rPr>
                <w:rFonts w:eastAsia="Times New Roman" w:cs="Calibri"/>
                <w:b/>
                <w:bCs/>
                <w:iCs/>
                <w:color w:val="2F5496"/>
                <w:lang w:eastAsia="en-AU"/>
              </w:rPr>
            </w:pPr>
            <w:r w:rsidRPr="002F595C">
              <w:rPr>
                <w:rFonts w:eastAsia="Times New Roman" w:cs="Calibri"/>
                <w:b/>
                <w:bCs/>
                <w:iCs/>
                <w:color w:val="2F5496"/>
                <w:lang w:eastAsia="en-AU"/>
              </w:rPr>
              <w:fldChar w:fldCharType="begin">
                <w:ffData>
                  <w:name w:val="Text4"/>
                  <w:enabled/>
                  <w:calcOnExit w:val="0"/>
                  <w:textInput/>
                </w:ffData>
              </w:fldChar>
            </w:r>
            <w:bookmarkStart w:id="8" w:name="Text4"/>
            <w:r w:rsidRPr="002F595C">
              <w:rPr>
                <w:rFonts w:eastAsia="Times New Roman" w:cs="Calibri"/>
                <w:b/>
                <w:bCs/>
                <w:iCs/>
                <w:color w:val="2F5496"/>
                <w:lang w:eastAsia="en-AU"/>
              </w:rPr>
              <w:instrText xml:space="preserve"> FORMTEXT </w:instrText>
            </w:r>
            <w:r w:rsidRPr="002F595C">
              <w:rPr>
                <w:rFonts w:eastAsia="Times New Roman" w:cs="Calibri"/>
                <w:b/>
                <w:bCs/>
                <w:iCs/>
                <w:color w:val="2F5496"/>
                <w:lang w:eastAsia="en-AU"/>
              </w:rPr>
            </w:r>
            <w:r w:rsidRPr="002F595C">
              <w:rPr>
                <w:rFonts w:eastAsia="Times New Roman" w:cs="Calibri"/>
                <w:b/>
                <w:bCs/>
                <w:iCs/>
                <w:color w:val="2F5496"/>
                <w:lang w:eastAsia="en-AU"/>
              </w:rPr>
              <w:fldChar w:fldCharType="separate"/>
            </w:r>
            <w:r w:rsidRPr="002F595C">
              <w:rPr>
                <w:rFonts w:eastAsia="Times New Roman" w:cs="Calibri"/>
                <w:b/>
                <w:bCs/>
                <w:iCs/>
                <w:noProof/>
                <w:color w:val="2F5496"/>
                <w:lang w:eastAsia="en-AU"/>
              </w:rPr>
              <w:t> </w:t>
            </w:r>
            <w:r w:rsidRPr="002F595C">
              <w:rPr>
                <w:rFonts w:eastAsia="Times New Roman" w:cs="Calibri"/>
                <w:b/>
                <w:bCs/>
                <w:iCs/>
                <w:noProof/>
                <w:color w:val="2F5496"/>
                <w:lang w:eastAsia="en-AU"/>
              </w:rPr>
              <w:t> </w:t>
            </w:r>
            <w:r w:rsidRPr="002F595C">
              <w:rPr>
                <w:rFonts w:eastAsia="Times New Roman" w:cs="Calibri"/>
                <w:b/>
                <w:bCs/>
                <w:iCs/>
                <w:noProof/>
                <w:color w:val="2F5496"/>
                <w:lang w:eastAsia="en-AU"/>
              </w:rPr>
              <w:t> </w:t>
            </w:r>
            <w:r w:rsidRPr="002F595C">
              <w:rPr>
                <w:rFonts w:eastAsia="Times New Roman" w:cs="Calibri"/>
                <w:b/>
                <w:bCs/>
                <w:iCs/>
                <w:noProof/>
                <w:color w:val="2F5496"/>
                <w:lang w:eastAsia="en-AU"/>
              </w:rPr>
              <w:t> </w:t>
            </w:r>
            <w:r w:rsidRPr="002F595C">
              <w:rPr>
                <w:rFonts w:eastAsia="Times New Roman" w:cs="Calibri"/>
                <w:b/>
                <w:bCs/>
                <w:iCs/>
                <w:noProof/>
                <w:color w:val="2F5496"/>
                <w:lang w:eastAsia="en-AU"/>
              </w:rPr>
              <w:t> </w:t>
            </w:r>
            <w:r w:rsidRPr="002F595C">
              <w:rPr>
                <w:rFonts w:eastAsia="Times New Roman" w:cs="Calibri"/>
                <w:b/>
                <w:bCs/>
                <w:iCs/>
                <w:color w:val="2F5496"/>
                <w:lang w:eastAsia="en-AU"/>
              </w:rPr>
              <w:fldChar w:fldCharType="end"/>
            </w:r>
            <w:bookmarkEnd w:id="8"/>
          </w:p>
        </w:tc>
      </w:tr>
      <w:tr w:rsidR="007C2F85" w:rsidRPr="00851AC1" w14:paraId="5A428E47" w14:textId="77777777" w:rsidTr="00EB7D71">
        <w:trPr>
          <w:trHeight w:val="280"/>
        </w:trPr>
        <w:tc>
          <w:tcPr>
            <w:tcW w:w="2985" w:type="dxa"/>
            <w:gridSpan w:val="2"/>
            <w:shd w:val="clear" w:color="auto" w:fill="D9E2F3"/>
            <w:vAlign w:val="center"/>
          </w:tcPr>
          <w:p w14:paraId="4CE8D488" w14:textId="77777777" w:rsidR="007C2F85" w:rsidRPr="007C2F85" w:rsidRDefault="007C2F85" w:rsidP="002F595C">
            <w:pPr>
              <w:spacing w:after="0" w:line="240" w:lineRule="auto"/>
              <w:rPr>
                <w:rFonts w:eastAsia="Times New Roman" w:cs="Calibri"/>
                <w:b/>
                <w:bCs/>
                <w:iCs/>
                <w:color w:val="000000"/>
                <w:lang w:eastAsia="en-AU"/>
              </w:rPr>
            </w:pPr>
            <w:r w:rsidRPr="007C2F85">
              <w:rPr>
                <w:rFonts w:eastAsia="Times New Roman" w:cs="Calibri"/>
                <w:b/>
                <w:bCs/>
                <w:iCs/>
                <w:color w:val="000000"/>
                <w:lang w:eastAsia="en-AU"/>
              </w:rPr>
              <w:t xml:space="preserve">Site Contact: </w:t>
            </w:r>
          </w:p>
        </w:tc>
        <w:tc>
          <w:tcPr>
            <w:tcW w:w="7560" w:type="dxa"/>
            <w:gridSpan w:val="5"/>
            <w:shd w:val="clear" w:color="auto" w:fill="D9E2F3"/>
            <w:vAlign w:val="center"/>
          </w:tcPr>
          <w:p w14:paraId="1B2E4CBC" w14:textId="77777777" w:rsidR="007C2F85" w:rsidRPr="002F595C" w:rsidRDefault="00A71C5A" w:rsidP="002F595C">
            <w:pPr>
              <w:spacing w:after="0" w:line="240" w:lineRule="auto"/>
              <w:rPr>
                <w:rFonts w:eastAsia="Times New Roman" w:cs="Calibri"/>
                <w:b/>
                <w:bCs/>
                <w:iCs/>
                <w:color w:val="2F5496"/>
                <w:lang w:eastAsia="en-AU"/>
              </w:rPr>
            </w:pPr>
            <w:r w:rsidRPr="002F595C">
              <w:rPr>
                <w:rFonts w:eastAsia="Times New Roman" w:cs="Calibri"/>
                <w:b/>
                <w:bCs/>
                <w:iCs/>
                <w:color w:val="2F5496"/>
                <w:lang w:eastAsia="en-AU"/>
              </w:rPr>
              <w:fldChar w:fldCharType="begin">
                <w:ffData>
                  <w:name w:val="Text5"/>
                  <w:enabled/>
                  <w:calcOnExit w:val="0"/>
                  <w:textInput/>
                </w:ffData>
              </w:fldChar>
            </w:r>
            <w:bookmarkStart w:id="9" w:name="Text5"/>
            <w:r w:rsidRPr="002F595C">
              <w:rPr>
                <w:rFonts w:eastAsia="Times New Roman" w:cs="Calibri"/>
                <w:b/>
                <w:bCs/>
                <w:iCs/>
                <w:color w:val="2F5496"/>
                <w:lang w:eastAsia="en-AU"/>
              </w:rPr>
              <w:instrText xml:space="preserve"> FORMTEXT </w:instrText>
            </w:r>
            <w:r w:rsidRPr="002F595C">
              <w:rPr>
                <w:rFonts w:eastAsia="Times New Roman" w:cs="Calibri"/>
                <w:b/>
                <w:bCs/>
                <w:iCs/>
                <w:color w:val="2F5496"/>
                <w:lang w:eastAsia="en-AU"/>
              </w:rPr>
            </w:r>
            <w:r w:rsidRPr="002F595C">
              <w:rPr>
                <w:rFonts w:eastAsia="Times New Roman" w:cs="Calibri"/>
                <w:b/>
                <w:bCs/>
                <w:iCs/>
                <w:color w:val="2F5496"/>
                <w:lang w:eastAsia="en-AU"/>
              </w:rPr>
              <w:fldChar w:fldCharType="separate"/>
            </w:r>
            <w:r w:rsidRPr="002F595C">
              <w:rPr>
                <w:rFonts w:eastAsia="Times New Roman" w:cs="Calibri"/>
                <w:b/>
                <w:bCs/>
                <w:iCs/>
                <w:noProof/>
                <w:color w:val="2F5496"/>
                <w:lang w:eastAsia="en-AU"/>
              </w:rPr>
              <w:t> </w:t>
            </w:r>
            <w:r w:rsidRPr="002F595C">
              <w:rPr>
                <w:rFonts w:eastAsia="Times New Roman" w:cs="Calibri"/>
                <w:b/>
                <w:bCs/>
                <w:iCs/>
                <w:noProof/>
                <w:color w:val="2F5496"/>
                <w:lang w:eastAsia="en-AU"/>
              </w:rPr>
              <w:t> </w:t>
            </w:r>
            <w:r w:rsidRPr="002F595C">
              <w:rPr>
                <w:rFonts w:eastAsia="Times New Roman" w:cs="Calibri"/>
                <w:b/>
                <w:bCs/>
                <w:iCs/>
                <w:noProof/>
                <w:color w:val="2F5496"/>
                <w:lang w:eastAsia="en-AU"/>
              </w:rPr>
              <w:t> </w:t>
            </w:r>
            <w:r w:rsidRPr="002F595C">
              <w:rPr>
                <w:rFonts w:eastAsia="Times New Roman" w:cs="Calibri"/>
                <w:b/>
                <w:bCs/>
                <w:iCs/>
                <w:noProof/>
                <w:color w:val="2F5496"/>
                <w:lang w:eastAsia="en-AU"/>
              </w:rPr>
              <w:t> </w:t>
            </w:r>
            <w:r w:rsidRPr="002F595C">
              <w:rPr>
                <w:rFonts w:eastAsia="Times New Roman" w:cs="Calibri"/>
                <w:b/>
                <w:bCs/>
                <w:iCs/>
                <w:noProof/>
                <w:color w:val="2F5496"/>
                <w:lang w:eastAsia="en-AU"/>
              </w:rPr>
              <w:t> </w:t>
            </w:r>
            <w:r w:rsidRPr="002F595C">
              <w:rPr>
                <w:rFonts w:eastAsia="Times New Roman" w:cs="Calibri"/>
                <w:b/>
                <w:bCs/>
                <w:iCs/>
                <w:color w:val="2F5496"/>
                <w:lang w:eastAsia="en-AU"/>
              </w:rPr>
              <w:fldChar w:fldCharType="end"/>
            </w:r>
            <w:bookmarkEnd w:id="9"/>
          </w:p>
        </w:tc>
      </w:tr>
      <w:tr w:rsidR="00A71C5A" w:rsidRPr="00851AC1" w14:paraId="4DC16F7A" w14:textId="77777777" w:rsidTr="00EB7D71">
        <w:trPr>
          <w:trHeight w:val="280"/>
        </w:trPr>
        <w:tc>
          <w:tcPr>
            <w:tcW w:w="2985" w:type="dxa"/>
            <w:gridSpan w:val="2"/>
            <w:shd w:val="clear" w:color="auto" w:fill="D9E2F3"/>
            <w:vAlign w:val="center"/>
          </w:tcPr>
          <w:p w14:paraId="46592CA8" w14:textId="77777777" w:rsidR="00A71C5A" w:rsidRPr="007C2F85" w:rsidRDefault="00A71C5A" w:rsidP="002F595C">
            <w:pPr>
              <w:spacing w:after="0" w:line="240" w:lineRule="auto"/>
              <w:rPr>
                <w:rFonts w:eastAsia="Times New Roman" w:cs="Calibri"/>
                <w:b/>
                <w:bCs/>
                <w:iCs/>
                <w:color w:val="000000"/>
                <w:lang w:eastAsia="en-AU"/>
              </w:rPr>
            </w:pPr>
            <w:r w:rsidRPr="007C2F85">
              <w:rPr>
                <w:rFonts w:eastAsia="Times New Roman" w:cs="Calibri"/>
                <w:b/>
                <w:bCs/>
                <w:iCs/>
                <w:color w:val="000000"/>
                <w:lang w:eastAsia="en-AU"/>
              </w:rPr>
              <w:t xml:space="preserve">HOD endorsement </w:t>
            </w:r>
          </w:p>
          <w:p w14:paraId="66131454" w14:textId="77777777" w:rsidR="00A71C5A" w:rsidRPr="007C2F85" w:rsidRDefault="00A71C5A" w:rsidP="002F595C">
            <w:pPr>
              <w:spacing w:after="0" w:line="240" w:lineRule="auto"/>
              <w:rPr>
                <w:rFonts w:eastAsia="Times New Roman" w:cs="Calibri"/>
                <w:b/>
                <w:bCs/>
                <w:iCs/>
                <w:color w:val="000000"/>
                <w:lang w:eastAsia="en-AU"/>
              </w:rPr>
            </w:pPr>
          </w:p>
        </w:tc>
        <w:tc>
          <w:tcPr>
            <w:tcW w:w="3270" w:type="dxa"/>
            <w:gridSpan w:val="2"/>
            <w:shd w:val="clear" w:color="auto" w:fill="D9E2F3"/>
          </w:tcPr>
          <w:p w14:paraId="04FFB88E" w14:textId="77777777" w:rsidR="00A71C5A" w:rsidRPr="002F595C" w:rsidRDefault="00A71C5A" w:rsidP="00A71C5A">
            <w:pPr>
              <w:spacing w:after="0" w:line="240" w:lineRule="auto"/>
              <w:rPr>
                <w:rFonts w:eastAsia="Times New Roman" w:cs="Calibri"/>
                <w:b/>
                <w:bCs/>
                <w:iCs/>
                <w:color w:val="2F5496"/>
                <w:lang w:eastAsia="en-AU"/>
              </w:rPr>
            </w:pPr>
            <w:r w:rsidRPr="002F595C">
              <w:rPr>
                <w:rFonts w:eastAsia="Times New Roman" w:cs="Calibri"/>
                <w:b/>
                <w:bCs/>
                <w:iCs/>
                <w:color w:val="2F5496"/>
                <w:lang w:eastAsia="en-AU"/>
              </w:rPr>
              <w:fldChar w:fldCharType="begin">
                <w:ffData>
                  <w:name w:val="Text6"/>
                  <w:enabled/>
                  <w:calcOnExit w:val="0"/>
                  <w:textInput/>
                </w:ffData>
              </w:fldChar>
            </w:r>
            <w:bookmarkStart w:id="10" w:name="Text6"/>
            <w:r w:rsidRPr="002F595C">
              <w:rPr>
                <w:rFonts w:eastAsia="Times New Roman" w:cs="Calibri"/>
                <w:b/>
                <w:bCs/>
                <w:iCs/>
                <w:color w:val="2F5496"/>
                <w:lang w:eastAsia="en-AU"/>
              </w:rPr>
              <w:instrText xml:space="preserve"> FORMTEXT </w:instrText>
            </w:r>
            <w:r w:rsidRPr="002F595C">
              <w:rPr>
                <w:rFonts w:eastAsia="Times New Roman" w:cs="Calibri"/>
                <w:b/>
                <w:bCs/>
                <w:iCs/>
                <w:color w:val="2F5496"/>
                <w:lang w:eastAsia="en-AU"/>
              </w:rPr>
            </w:r>
            <w:r w:rsidRPr="002F595C">
              <w:rPr>
                <w:rFonts w:eastAsia="Times New Roman" w:cs="Calibri"/>
                <w:b/>
                <w:bCs/>
                <w:iCs/>
                <w:color w:val="2F5496"/>
                <w:lang w:eastAsia="en-AU"/>
              </w:rPr>
              <w:fldChar w:fldCharType="separate"/>
            </w:r>
            <w:r w:rsidRPr="002F595C">
              <w:rPr>
                <w:rFonts w:eastAsia="Times New Roman" w:cs="Calibri"/>
                <w:b/>
                <w:bCs/>
                <w:iCs/>
                <w:noProof/>
                <w:color w:val="2F5496"/>
                <w:lang w:eastAsia="en-AU"/>
              </w:rPr>
              <w:t> </w:t>
            </w:r>
            <w:r w:rsidRPr="002F595C">
              <w:rPr>
                <w:rFonts w:eastAsia="Times New Roman" w:cs="Calibri"/>
                <w:b/>
                <w:bCs/>
                <w:iCs/>
                <w:noProof/>
                <w:color w:val="2F5496"/>
                <w:lang w:eastAsia="en-AU"/>
              </w:rPr>
              <w:t> </w:t>
            </w:r>
            <w:r w:rsidRPr="002F595C">
              <w:rPr>
                <w:rFonts w:eastAsia="Times New Roman" w:cs="Calibri"/>
                <w:b/>
                <w:bCs/>
                <w:iCs/>
                <w:noProof/>
                <w:color w:val="2F5496"/>
                <w:lang w:eastAsia="en-AU"/>
              </w:rPr>
              <w:t> </w:t>
            </w:r>
            <w:r w:rsidRPr="002F595C">
              <w:rPr>
                <w:rFonts w:eastAsia="Times New Roman" w:cs="Calibri"/>
                <w:b/>
                <w:bCs/>
                <w:iCs/>
                <w:noProof/>
                <w:color w:val="2F5496"/>
                <w:lang w:eastAsia="en-AU"/>
              </w:rPr>
              <w:t> </w:t>
            </w:r>
            <w:r w:rsidRPr="002F595C">
              <w:rPr>
                <w:rFonts w:eastAsia="Times New Roman" w:cs="Calibri"/>
                <w:b/>
                <w:bCs/>
                <w:iCs/>
                <w:noProof/>
                <w:color w:val="2F5496"/>
                <w:lang w:eastAsia="en-AU"/>
              </w:rPr>
              <w:t> </w:t>
            </w:r>
            <w:r w:rsidRPr="002F595C">
              <w:rPr>
                <w:rFonts w:eastAsia="Times New Roman" w:cs="Calibri"/>
                <w:b/>
                <w:bCs/>
                <w:iCs/>
                <w:color w:val="2F5496"/>
                <w:lang w:eastAsia="en-AU"/>
              </w:rPr>
              <w:fldChar w:fldCharType="end"/>
            </w:r>
            <w:bookmarkEnd w:id="10"/>
          </w:p>
        </w:tc>
        <w:tc>
          <w:tcPr>
            <w:tcW w:w="1140" w:type="dxa"/>
            <w:gridSpan w:val="2"/>
            <w:shd w:val="clear" w:color="auto" w:fill="D9E2F3"/>
            <w:vAlign w:val="center"/>
          </w:tcPr>
          <w:p w14:paraId="6157D17D" w14:textId="77777777" w:rsidR="00A71C5A" w:rsidRDefault="00A71C5A">
            <w:pPr>
              <w:spacing w:after="0" w:line="240" w:lineRule="auto"/>
              <w:rPr>
                <w:rFonts w:eastAsia="Times New Roman" w:cs="Calibri"/>
                <w:b/>
                <w:bCs/>
                <w:iCs/>
                <w:color w:val="000000"/>
                <w:lang w:eastAsia="en-AU"/>
              </w:rPr>
            </w:pPr>
            <w:r>
              <w:rPr>
                <w:rFonts w:eastAsia="Times New Roman" w:cs="Calibri"/>
                <w:b/>
                <w:bCs/>
                <w:iCs/>
                <w:color w:val="000000"/>
                <w:lang w:eastAsia="en-AU"/>
              </w:rPr>
              <w:t>Date:</w:t>
            </w:r>
          </w:p>
          <w:p w14:paraId="010C8134" w14:textId="77777777" w:rsidR="00A71C5A" w:rsidRPr="00D16131" w:rsidRDefault="00A71C5A" w:rsidP="002F595C">
            <w:pPr>
              <w:spacing w:after="0" w:line="240" w:lineRule="auto"/>
              <w:rPr>
                <w:rFonts w:eastAsia="Times New Roman" w:cs="Calibri"/>
                <w:b/>
                <w:bCs/>
                <w:iCs/>
                <w:color w:val="000000"/>
                <w:lang w:eastAsia="en-AU"/>
              </w:rPr>
            </w:pPr>
          </w:p>
        </w:tc>
        <w:tc>
          <w:tcPr>
            <w:tcW w:w="3150" w:type="dxa"/>
            <w:shd w:val="clear" w:color="auto" w:fill="D9E2F3"/>
            <w:vAlign w:val="center"/>
          </w:tcPr>
          <w:p w14:paraId="57C564BB" w14:textId="77777777" w:rsidR="00A71C5A" w:rsidRDefault="00A71C5A">
            <w:pPr>
              <w:spacing w:after="0" w:line="240" w:lineRule="auto"/>
              <w:rPr>
                <w:rFonts w:eastAsia="Times New Roman" w:cs="Calibri"/>
                <w:b/>
                <w:bCs/>
                <w:iCs/>
                <w:color w:val="000000"/>
                <w:lang w:eastAsia="en-AU"/>
              </w:rPr>
            </w:pPr>
          </w:p>
          <w:p w14:paraId="4AB646A8" w14:textId="77777777" w:rsidR="00A71C5A" w:rsidRPr="00D16131" w:rsidRDefault="00A71C5A" w:rsidP="002F595C">
            <w:pPr>
              <w:spacing w:after="0" w:line="240" w:lineRule="auto"/>
              <w:rPr>
                <w:rFonts w:eastAsia="Times New Roman" w:cs="Calibri"/>
                <w:b/>
                <w:bCs/>
                <w:iCs/>
                <w:color w:val="000000"/>
                <w:lang w:eastAsia="en-AU"/>
              </w:rPr>
            </w:pPr>
          </w:p>
        </w:tc>
      </w:tr>
      <w:tr w:rsidR="00D16131" w:rsidRPr="00851AC1" w14:paraId="3F952AD6" w14:textId="77777777" w:rsidTr="002F595C">
        <w:trPr>
          <w:trHeight w:val="280"/>
        </w:trPr>
        <w:tc>
          <w:tcPr>
            <w:tcW w:w="10545" w:type="dxa"/>
            <w:gridSpan w:val="7"/>
            <w:shd w:val="clear" w:color="auto" w:fill="B4C6E7"/>
            <w:vAlign w:val="center"/>
            <w:hideMark/>
          </w:tcPr>
          <w:p w14:paraId="10DE6A00" w14:textId="77777777" w:rsidR="00D16131" w:rsidRPr="002F595C" w:rsidRDefault="00D16131" w:rsidP="00A71C5A">
            <w:pPr>
              <w:spacing w:before="80" w:after="80" w:line="240" w:lineRule="auto"/>
              <w:rPr>
                <w:rFonts w:eastAsia="Times New Roman" w:cs="Calibri"/>
                <w:b/>
                <w:bCs/>
                <w:color w:val="FFFFFF"/>
                <w:lang w:eastAsia="en-AU"/>
              </w:rPr>
            </w:pPr>
            <w:r w:rsidRPr="002F595C">
              <w:rPr>
                <w:rFonts w:eastAsia="Times New Roman" w:cs="Calibri"/>
                <w:b/>
                <w:bCs/>
                <w:iCs/>
                <w:color w:val="FFFFFF"/>
                <w:lang w:eastAsia="en-AU"/>
              </w:rPr>
              <w:t xml:space="preserve">Declaration by </w:t>
            </w:r>
            <w:r w:rsidRPr="002F595C">
              <w:rPr>
                <w:rFonts w:eastAsia="Times New Roman" w:cs="Calibri"/>
                <w:b/>
                <w:bCs/>
                <w:color w:val="FFFFFF"/>
                <w:lang w:eastAsia="en-AU"/>
              </w:rPr>
              <w:t>Research</w:t>
            </w:r>
            <w:r w:rsidRPr="002F595C">
              <w:rPr>
                <w:rFonts w:eastAsia="Times New Roman" w:cs="Calibri"/>
                <w:b/>
                <w:bCs/>
                <w:iCs/>
                <w:color w:val="FFFFFF"/>
                <w:lang w:eastAsia="en-AU"/>
              </w:rPr>
              <w:t xml:space="preserve"> Governance </w:t>
            </w:r>
            <w:r w:rsidRPr="002F595C">
              <w:rPr>
                <w:rFonts w:eastAsia="Times New Roman" w:cs="Calibri"/>
                <w:b/>
                <w:bCs/>
                <w:color w:val="FFFFFF"/>
                <w:lang w:eastAsia="en-AU"/>
              </w:rPr>
              <w:t>Officer</w:t>
            </w:r>
            <w:r w:rsidRPr="002F595C">
              <w:rPr>
                <w:rFonts w:eastAsia="Times New Roman" w:cs="Calibri"/>
                <w:b/>
                <w:bCs/>
                <w:iCs/>
                <w:color w:val="FFFFFF"/>
                <w:lang w:eastAsia="en-AU"/>
              </w:rPr>
              <w:t>:</w:t>
            </w:r>
          </w:p>
        </w:tc>
      </w:tr>
      <w:tr w:rsidR="00D16131" w:rsidRPr="00851AC1" w14:paraId="076DDF31" w14:textId="77777777" w:rsidTr="002F595C">
        <w:trPr>
          <w:trHeight w:val="280"/>
        </w:trPr>
        <w:tc>
          <w:tcPr>
            <w:tcW w:w="10545" w:type="dxa"/>
            <w:gridSpan w:val="7"/>
            <w:shd w:val="clear" w:color="auto" w:fill="FFFFFF"/>
            <w:vAlign w:val="center"/>
            <w:hideMark/>
          </w:tcPr>
          <w:p w14:paraId="58992D5B" w14:textId="77777777" w:rsidR="00D16131" w:rsidRPr="007B03F9" w:rsidRDefault="00D16131" w:rsidP="00EB7D71">
            <w:pPr>
              <w:spacing w:before="80" w:after="80" w:line="240" w:lineRule="auto"/>
              <w:rPr>
                <w:rFonts w:eastAsia="Times New Roman" w:cs="Calibri"/>
                <w:i/>
                <w:iCs/>
                <w:color w:val="000000"/>
                <w:lang w:val="en-US" w:eastAsia="en-AU"/>
              </w:rPr>
            </w:pPr>
            <w:r w:rsidRPr="00D16131">
              <w:rPr>
                <w:rFonts w:eastAsia="Times New Roman" w:cs="Calibri"/>
                <w:i/>
                <w:iCs/>
                <w:color w:val="000000"/>
                <w:lang w:val="en-US" w:eastAsia="en-AU"/>
              </w:rPr>
              <w:t xml:space="preserve">The above Access Requested has been reviewed and the activity, as described above, is approved. </w:t>
            </w:r>
          </w:p>
        </w:tc>
      </w:tr>
      <w:tr w:rsidR="00EB7D71" w:rsidRPr="00851AC1" w14:paraId="40FC4B68" w14:textId="77777777" w:rsidTr="002F595C">
        <w:trPr>
          <w:trHeight w:val="280"/>
        </w:trPr>
        <w:tc>
          <w:tcPr>
            <w:tcW w:w="1149" w:type="dxa"/>
            <w:shd w:val="clear" w:color="auto" w:fill="FFFFFF"/>
            <w:vAlign w:val="center"/>
            <w:hideMark/>
          </w:tcPr>
          <w:p w14:paraId="1D181A31" w14:textId="18328888" w:rsidR="00D16131" w:rsidRPr="00851AC1" w:rsidRDefault="00D2350F" w:rsidP="002F595C">
            <w:pPr>
              <w:spacing w:after="0" w:line="240" w:lineRule="auto"/>
              <w:jc w:val="center"/>
              <w:rPr>
                <w:rFonts w:eastAsia="Times New Roman" w:cs="Calibri"/>
                <w:b/>
                <w:bCs/>
                <w:color w:val="000000"/>
                <w:lang w:eastAsia="en-AU"/>
              </w:rPr>
            </w:pPr>
            <w:r>
              <w:rPr>
                <w:rFonts w:eastAsia="Times New Roman" w:cs="Calibri"/>
                <w:b/>
                <w:bCs/>
                <w:color w:val="000000"/>
                <w:lang w:eastAsia="en-AU"/>
              </w:rPr>
              <w:t>RGO</w:t>
            </w:r>
            <w:r w:rsidR="00D16131" w:rsidRPr="00D16131">
              <w:rPr>
                <w:rFonts w:eastAsia="Times New Roman" w:cs="Calibri"/>
                <w:b/>
                <w:bCs/>
                <w:color w:val="000000"/>
                <w:lang w:eastAsia="en-AU"/>
              </w:rPr>
              <w:t>:</w:t>
            </w:r>
          </w:p>
        </w:tc>
        <w:tc>
          <w:tcPr>
            <w:tcW w:w="9396" w:type="dxa"/>
            <w:gridSpan w:val="6"/>
            <w:shd w:val="clear" w:color="auto" w:fill="FFFFFF"/>
            <w:vAlign w:val="center"/>
            <w:hideMark/>
          </w:tcPr>
          <w:p w14:paraId="13A22EF4" w14:textId="77777777" w:rsidR="00D2350F" w:rsidRDefault="00D16131" w:rsidP="00D2350F">
            <w:pPr>
              <w:spacing w:after="0" w:line="240" w:lineRule="auto"/>
              <w:rPr>
                <w:sz w:val="20"/>
                <w:szCs w:val="20"/>
                <w:lang w:eastAsia="en-AU"/>
              </w:rPr>
            </w:pPr>
            <w:r w:rsidRPr="00D16131">
              <w:rPr>
                <w:rFonts w:cs="Calibri"/>
                <w:bCs/>
                <w:sz w:val="20"/>
                <w:szCs w:val="20"/>
                <w:lang w:val="en-US"/>
              </w:rPr>
              <w:t>Rebecca Lavery</w:t>
            </w:r>
            <w:r w:rsidR="00D2350F">
              <w:rPr>
                <w:rFonts w:cs="Calibri"/>
                <w:bCs/>
                <w:sz w:val="20"/>
                <w:szCs w:val="20"/>
                <w:lang w:val="en-US"/>
              </w:rPr>
              <w:t xml:space="preserve">, </w:t>
            </w:r>
            <w:r w:rsidRPr="003454B6">
              <w:rPr>
                <w:sz w:val="20"/>
                <w:szCs w:val="20"/>
                <w:lang w:eastAsia="en-AU"/>
              </w:rPr>
              <w:t xml:space="preserve">Research </w:t>
            </w:r>
            <w:r w:rsidR="00D2350F">
              <w:rPr>
                <w:sz w:val="20"/>
                <w:szCs w:val="20"/>
                <w:lang w:eastAsia="en-AU"/>
              </w:rPr>
              <w:t xml:space="preserve">Ethics and </w:t>
            </w:r>
            <w:r w:rsidRPr="003454B6">
              <w:rPr>
                <w:sz w:val="20"/>
                <w:szCs w:val="20"/>
                <w:lang w:eastAsia="en-AU"/>
              </w:rPr>
              <w:t xml:space="preserve">Governance </w:t>
            </w:r>
            <w:r w:rsidR="00D2350F">
              <w:rPr>
                <w:sz w:val="20"/>
                <w:szCs w:val="20"/>
                <w:lang w:eastAsia="en-AU"/>
              </w:rPr>
              <w:t>Coordinator</w:t>
            </w:r>
            <w:r>
              <w:rPr>
                <w:sz w:val="20"/>
                <w:szCs w:val="20"/>
                <w:lang w:eastAsia="en-AU"/>
              </w:rPr>
              <w:t xml:space="preserve">, </w:t>
            </w:r>
            <w:r w:rsidRPr="003454B6">
              <w:rPr>
                <w:sz w:val="20"/>
                <w:szCs w:val="20"/>
                <w:lang w:eastAsia="en-AU"/>
              </w:rPr>
              <w:t xml:space="preserve">NNSWLHD </w:t>
            </w:r>
          </w:p>
          <w:p w14:paraId="77F6F23B" w14:textId="2D363529" w:rsidR="00D16131" w:rsidRPr="003454B6" w:rsidRDefault="00D16131" w:rsidP="00D2350F">
            <w:pPr>
              <w:spacing w:after="0" w:line="240" w:lineRule="auto"/>
              <w:rPr>
                <w:sz w:val="20"/>
                <w:szCs w:val="20"/>
                <w:u w:val="single"/>
                <w:lang w:eastAsia="en-AU"/>
              </w:rPr>
            </w:pPr>
            <w:r w:rsidRPr="003454B6">
              <w:rPr>
                <w:sz w:val="20"/>
                <w:szCs w:val="20"/>
                <w:lang w:eastAsia="en-AU"/>
              </w:rPr>
              <w:t xml:space="preserve">Email: </w:t>
            </w:r>
            <w:hyperlink r:id="rId12" w:history="1">
              <w:r w:rsidRPr="003454B6">
                <w:rPr>
                  <w:rStyle w:val="Hyperlink"/>
                  <w:color w:val="auto"/>
                  <w:sz w:val="20"/>
                  <w:szCs w:val="20"/>
                  <w:lang w:eastAsia="en-AU"/>
                </w:rPr>
                <w:t>NNSWLHD-ResearchGovernance@health.nsw.gov.au</w:t>
              </w:r>
            </w:hyperlink>
          </w:p>
          <w:p w14:paraId="57B7CB3A" w14:textId="77777777" w:rsidR="00D16131" w:rsidRPr="003454B6" w:rsidRDefault="00D16131" w:rsidP="002F595C">
            <w:pPr>
              <w:spacing w:after="0"/>
              <w:rPr>
                <w:color w:val="1F497D"/>
                <w:sz w:val="20"/>
                <w:szCs w:val="20"/>
                <w:lang w:eastAsia="en-AU"/>
              </w:rPr>
            </w:pPr>
            <w:r w:rsidRPr="003454B6">
              <w:rPr>
                <w:rFonts w:cs="Calibri"/>
                <w:sz w:val="20"/>
                <w:szCs w:val="20"/>
                <w:lang w:val="en-US"/>
              </w:rPr>
              <w:t xml:space="preserve">Mob: </w:t>
            </w:r>
            <w:r>
              <w:rPr>
                <w:rFonts w:cs="Calibri"/>
                <w:sz w:val="20"/>
                <w:szCs w:val="20"/>
                <w:lang w:val="en-US"/>
              </w:rPr>
              <w:t>0421 028 094</w:t>
            </w:r>
          </w:p>
        </w:tc>
      </w:tr>
      <w:tr w:rsidR="007C2F85" w:rsidRPr="00851AC1" w14:paraId="5A8EB7D7" w14:textId="77777777" w:rsidTr="00EB7D71">
        <w:trPr>
          <w:trHeight w:val="680"/>
        </w:trPr>
        <w:tc>
          <w:tcPr>
            <w:tcW w:w="1149" w:type="dxa"/>
            <w:shd w:val="clear" w:color="auto" w:fill="auto"/>
            <w:vAlign w:val="center"/>
            <w:hideMark/>
          </w:tcPr>
          <w:p w14:paraId="29E5BEBB" w14:textId="77777777" w:rsidR="00D16131" w:rsidRPr="00851AC1" w:rsidRDefault="00D16131" w:rsidP="002F595C">
            <w:pPr>
              <w:spacing w:after="0" w:line="240" w:lineRule="auto"/>
              <w:jc w:val="center"/>
              <w:rPr>
                <w:rFonts w:eastAsia="Times New Roman" w:cs="Calibri"/>
                <w:b/>
                <w:bCs/>
                <w:color w:val="000000"/>
                <w:lang w:eastAsia="en-AU"/>
              </w:rPr>
            </w:pPr>
            <w:r w:rsidRPr="00D16131">
              <w:rPr>
                <w:rFonts w:eastAsia="Times New Roman" w:cs="Calibri"/>
                <w:b/>
                <w:bCs/>
                <w:color w:val="000000"/>
                <w:lang w:val="en-US" w:eastAsia="en-AU"/>
              </w:rPr>
              <w:t>Signature:</w:t>
            </w:r>
          </w:p>
        </w:tc>
        <w:tc>
          <w:tcPr>
            <w:tcW w:w="5076" w:type="dxa"/>
            <w:gridSpan w:val="2"/>
            <w:shd w:val="clear" w:color="auto" w:fill="auto"/>
            <w:vAlign w:val="center"/>
            <w:hideMark/>
          </w:tcPr>
          <w:p w14:paraId="6DD2DFA0" w14:textId="77777777" w:rsidR="00D16131" w:rsidRPr="00851AC1" w:rsidRDefault="00D16131" w:rsidP="002F595C">
            <w:pPr>
              <w:spacing w:after="0" w:line="240" w:lineRule="auto"/>
              <w:rPr>
                <w:rFonts w:eastAsia="Times New Roman" w:cs="Calibri"/>
                <w:color w:val="808080"/>
                <w:lang w:eastAsia="en-AU"/>
              </w:rPr>
            </w:pPr>
          </w:p>
        </w:tc>
        <w:tc>
          <w:tcPr>
            <w:tcW w:w="1032" w:type="dxa"/>
            <w:gridSpan w:val="2"/>
            <w:shd w:val="clear" w:color="auto" w:fill="auto"/>
            <w:vAlign w:val="center"/>
            <w:hideMark/>
          </w:tcPr>
          <w:p w14:paraId="4DD9F935" w14:textId="77777777" w:rsidR="00D16131" w:rsidRPr="00851AC1" w:rsidRDefault="00D16131" w:rsidP="002F595C">
            <w:pPr>
              <w:spacing w:after="0" w:line="240" w:lineRule="auto"/>
              <w:rPr>
                <w:rFonts w:eastAsia="Times New Roman" w:cs="Calibri"/>
                <w:b/>
                <w:bCs/>
                <w:color w:val="000000"/>
                <w:lang w:eastAsia="en-AU"/>
              </w:rPr>
            </w:pPr>
            <w:r w:rsidRPr="00D16131">
              <w:rPr>
                <w:rFonts w:eastAsia="Times New Roman" w:cs="Calibri"/>
                <w:b/>
                <w:bCs/>
                <w:color w:val="000000"/>
                <w:lang w:eastAsia="en-AU"/>
              </w:rPr>
              <w:t>Date:</w:t>
            </w:r>
          </w:p>
        </w:tc>
        <w:tc>
          <w:tcPr>
            <w:tcW w:w="3288" w:type="dxa"/>
            <w:gridSpan w:val="2"/>
            <w:shd w:val="clear" w:color="auto" w:fill="auto"/>
            <w:vAlign w:val="center"/>
            <w:hideMark/>
          </w:tcPr>
          <w:p w14:paraId="3E3A384D" w14:textId="77777777" w:rsidR="00D16131" w:rsidRPr="00851AC1" w:rsidRDefault="00D16131" w:rsidP="002F595C">
            <w:pPr>
              <w:spacing w:after="0" w:line="240" w:lineRule="auto"/>
              <w:rPr>
                <w:rFonts w:eastAsia="Times New Roman" w:cs="Calibri"/>
                <w:color w:val="808080"/>
                <w:lang w:eastAsia="en-AU"/>
              </w:rPr>
            </w:pPr>
          </w:p>
        </w:tc>
      </w:tr>
      <w:tr w:rsidR="00EB7D71" w:rsidRPr="00851AC1" w14:paraId="7B54CBEA" w14:textId="77777777" w:rsidTr="002F595C">
        <w:trPr>
          <w:trHeight w:val="680"/>
        </w:trPr>
        <w:tc>
          <w:tcPr>
            <w:tcW w:w="10545" w:type="dxa"/>
            <w:gridSpan w:val="7"/>
            <w:shd w:val="clear" w:color="auto" w:fill="auto"/>
            <w:vAlign w:val="center"/>
          </w:tcPr>
          <w:p w14:paraId="302F9317" w14:textId="77777777" w:rsidR="00EB7D71" w:rsidRPr="00EB7D71" w:rsidRDefault="00EB7D71" w:rsidP="002F595C">
            <w:pPr>
              <w:spacing w:after="0" w:line="240" w:lineRule="auto"/>
              <w:rPr>
                <w:rFonts w:eastAsia="Times New Roman" w:cs="Calibri"/>
                <w:lang w:eastAsia="en-AU"/>
              </w:rPr>
            </w:pPr>
            <w:r w:rsidRPr="00EB7D71">
              <w:rPr>
                <w:rFonts w:eastAsia="Times New Roman" w:cs="Calibri"/>
                <w:lang w:eastAsia="en-AU"/>
              </w:rPr>
              <w:t xml:space="preserve">Conditions of Approval: </w:t>
            </w:r>
          </w:p>
          <w:p w14:paraId="2C2AA6FC" w14:textId="77777777" w:rsidR="00EB7D71" w:rsidRPr="00851AC1" w:rsidRDefault="00EB7D71" w:rsidP="002F595C">
            <w:pPr>
              <w:spacing w:after="0" w:line="240" w:lineRule="auto"/>
              <w:rPr>
                <w:rFonts w:eastAsia="Times New Roman" w:cs="Calibri"/>
                <w:color w:val="808080"/>
                <w:lang w:eastAsia="en-AU"/>
              </w:rPr>
            </w:pPr>
          </w:p>
        </w:tc>
      </w:tr>
    </w:tbl>
    <w:p w14:paraId="7F1FBCF3" w14:textId="5212F65F" w:rsidR="00D16131" w:rsidRDefault="00D16131" w:rsidP="00E85159">
      <w:pPr>
        <w:pStyle w:val="Heading2"/>
        <w:tabs>
          <w:tab w:val="center" w:pos="5233"/>
        </w:tabs>
        <w:spacing w:before="0"/>
        <w:rPr>
          <w:rFonts w:ascii="Calibri" w:hAnsi="Calibri" w:cs="Calibri"/>
          <w:color w:val="FFFFFF"/>
        </w:rPr>
      </w:pPr>
    </w:p>
    <w:p w14:paraId="3C827F97" w14:textId="77777777" w:rsidR="00412E71" w:rsidRPr="00412E71" w:rsidRDefault="00412E71" w:rsidP="00412E71"/>
    <w:sectPr w:rsidR="00412E71" w:rsidRPr="00412E71" w:rsidSect="001036D3">
      <w:headerReference w:type="default" r:id="rId13"/>
      <w:footerReference w:type="default" r:id="rId14"/>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69CDF" w14:textId="77777777" w:rsidR="009E18D3" w:rsidRDefault="009E18D3" w:rsidP="0030280E">
      <w:pPr>
        <w:spacing w:after="0" w:line="240" w:lineRule="auto"/>
      </w:pPr>
      <w:r>
        <w:separator/>
      </w:r>
    </w:p>
  </w:endnote>
  <w:endnote w:type="continuationSeparator" w:id="0">
    <w:p w14:paraId="4440ED2F" w14:textId="77777777" w:rsidR="009E18D3" w:rsidRDefault="009E18D3" w:rsidP="0030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9360" w14:textId="77777777" w:rsidR="00BC47E6" w:rsidRDefault="00BC47E6" w:rsidP="008D2D73">
    <w:pPr>
      <w:pStyle w:val="Footer"/>
    </w:pPr>
  </w:p>
  <w:p w14:paraId="4C53B373" w14:textId="77777777" w:rsidR="007B03F9" w:rsidRPr="00EC3991" w:rsidRDefault="008D2D73" w:rsidP="007B03F9">
    <w:pPr>
      <w:pStyle w:val="Footer"/>
      <w:jc w:val="center"/>
    </w:pPr>
    <w:r>
      <w:t xml:space="preserve"> </w:t>
    </w:r>
  </w:p>
  <w:p w14:paraId="421819FE" w14:textId="704192E4" w:rsidR="00E65A76" w:rsidRDefault="007B03F9" w:rsidP="007B03F9">
    <w:pPr>
      <w:pStyle w:val="Footer"/>
    </w:pPr>
    <w:r w:rsidRPr="00C7121E">
      <w:rPr>
        <w:sz w:val="16"/>
        <w:szCs w:val="16"/>
      </w:rPr>
      <w:t>NNSWLHD AR Form v</w:t>
    </w:r>
    <w:r w:rsidR="00412E71">
      <w:rPr>
        <w:sz w:val="16"/>
        <w:szCs w:val="16"/>
      </w:rPr>
      <w:t>3</w:t>
    </w:r>
    <w:r w:rsidRPr="00C7121E">
      <w:rPr>
        <w:sz w:val="16"/>
        <w:szCs w:val="16"/>
      </w:rPr>
      <w:t xml:space="preserve">, </w:t>
    </w:r>
    <w:r w:rsidR="00607002">
      <w:rPr>
        <w:sz w:val="16"/>
        <w:szCs w:val="16"/>
      </w:rPr>
      <w:t>19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0BAAC" w14:textId="77777777" w:rsidR="009E18D3" w:rsidRDefault="009E18D3" w:rsidP="0030280E">
      <w:pPr>
        <w:spacing w:after="0" w:line="240" w:lineRule="auto"/>
      </w:pPr>
      <w:r>
        <w:separator/>
      </w:r>
    </w:p>
  </w:footnote>
  <w:footnote w:type="continuationSeparator" w:id="0">
    <w:p w14:paraId="5DEBAC45" w14:textId="77777777" w:rsidR="009E18D3" w:rsidRDefault="009E18D3" w:rsidP="0030280E">
      <w:pPr>
        <w:spacing w:after="0" w:line="240" w:lineRule="auto"/>
      </w:pPr>
      <w:r>
        <w:continuationSeparator/>
      </w:r>
    </w:p>
  </w:footnote>
  <w:footnote w:id="1">
    <w:p w14:paraId="6E1B558D" w14:textId="77777777" w:rsidR="005F5425" w:rsidRPr="007C2F85" w:rsidRDefault="005F5425">
      <w:pPr>
        <w:pStyle w:val="FootnoteText"/>
        <w:rPr>
          <w:sz w:val="16"/>
          <w:szCs w:val="16"/>
        </w:rPr>
      </w:pPr>
      <w:r>
        <w:rPr>
          <w:rStyle w:val="FootnoteReference"/>
        </w:rPr>
        <w:footnoteRef/>
      </w:r>
      <w:r>
        <w:t xml:space="preserve"> </w:t>
      </w:r>
      <w:r w:rsidRPr="007C2F85">
        <w:rPr>
          <w:sz w:val="16"/>
          <w:szCs w:val="16"/>
          <w:lang w:eastAsia="en-US"/>
        </w:rPr>
        <w:t xml:space="preserve">In accordance with the </w:t>
      </w:r>
      <w:r w:rsidR="007C2F85">
        <w:rPr>
          <w:sz w:val="16"/>
          <w:szCs w:val="16"/>
          <w:lang w:eastAsia="en-US"/>
        </w:rPr>
        <w:t xml:space="preserve">Information and Privacy </w:t>
      </w:r>
      <w:r w:rsidR="002D0F75">
        <w:rPr>
          <w:sz w:val="16"/>
          <w:szCs w:val="16"/>
          <w:lang w:eastAsia="en-US"/>
        </w:rPr>
        <w:t xml:space="preserve">Commission </w:t>
      </w:r>
      <w:r w:rsidR="007C2F85">
        <w:rPr>
          <w:sz w:val="16"/>
          <w:szCs w:val="16"/>
          <w:lang w:eastAsia="en-US"/>
        </w:rPr>
        <w:t>New South Wales S</w:t>
      </w:r>
      <w:r w:rsidRPr="007C2F85">
        <w:rPr>
          <w:sz w:val="16"/>
          <w:szCs w:val="16"/>
          <w:lang w:eastAsia="en-US"/>
        </w:rPr>
        <w:t xml:space="preserve">tatutory </w:t>
      </w:r>
      <w:r w:rsidR="007C2F85">
        <w:rPr>
          <w:sz w:val="16"/>
          <w:szCs w:val="16"/>
          <w:lang w:eastAsia="en-US"/>
        </w:rPr>
        <w:t>G</w:t>
      </w:r>
      <w:r w:rsidRPr="007C2F85">
        <w:rPr>
          <w:sz w:val="16"/>
          <w:szCs w:val="16"/>
          <w:lang w:eastAsia="en-US"/>
        </w:rPr>
        <w:t xml:space="preserve">uidelines on Research - </w:t>
      </w:r>
      <w:r w:rsidRPr="007C2F85">
        <w:rPr>
          <w:i/>
          <w:iCs/>
          <w:sz w:val="16"/>
          <w:szCs w:val="16"/>
          <w:lang w:eastAsia="en-US"/>
        </w:rPr>
        <w:t>Health Records and Information Privacy Act 2002</w:t>
      </w:r>
      <w:r w:rsidRPr="007C2F85">
        <w:rPr>
          <w:sz w:val="16"/>
          <w:szCs w:val="16"/>
          <w:lang w:eastAsia="en-US"/>
        </w:rPr>
        <w:t xml:space="preserve"> (NSW)</w:t>
      </w:r>
      <w:r w:rsidR="007C2F85">
        <w:rPr>
          <w:sz w:val="16"/>
          <w:szCs w:val="16"/>
          <w:lang w:eastAsia="en-US"/>
        </w:rPr>
        <w:t xml:space="preserve"> dated 01.09.2004 - </w:t>
      </w:r>
      <w:hyperlink r:id="rId1" w:history="1">
        <w:r w:rsidR="007C2F85" w:rsidRPr="007C2F85">
          <w:rPr>
            <w:rStyle w:val="Hyperlink"/>
            <w:sz w:val="16"/>
            <w:szCs w:val="16"/>
            <w:lang w:eastAsia="en-US"/>
          </w:rPr>
          <w:t>https://www.ipc.nsw.gov.au/sites/default/files/2019-01/statutory_guidelines_on_research.pdf</w:t>
        </w:r>
      </w:hyperlink>
      <w:r w:rsidR="007C2F85">
        <w:rPr>
          <w:sz w:val="16"/>
          <w:szCs w:val="16"/>
          <w:lang w:eastAsia="en-US"/>
        </w:rPr>
        <w:t xml:space="preserve"> Accessed 23 March 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0189" w14:textId="70456FBC" w:rsidR="00E65A76" w:rsidRDefault="009E18D3" w:rsidP="00D156E3">
    <w:pPr>
      <w:pStyle w:val="Header"/>
      <w:ind w:left="6480"/>
      <w:jc w:val="center"/>
      <w:rPr>
        <w:rFonts w:cs="Arial"/>
        <w:b/>
        <w:noProof/>
        <w:color w:val="000000"/>
        <w:sz w:val="28"/>
        <w:szCs w:val="28"/>
        <w:lang w:eastAsia="en-AU"/>
      </w:rPr>
    </w:pPr>
    <w:r>
      <w:rPr>
        <w:rFonts w:cs="Arial"/>
        <w:b/>
        <w:noProof/>
        <w:color w:val="000000"/>
        <w:sz w:val="28"/>
        <w:szCs w:val="28"/>
        <w:lang w:eastAsia="en-AU"/>
      </w:rPr>
      <w:drawing>
        <wp:inline distT="0" distB="0" distL="0" distR="0" wp14:anchorId="01CC4398" wp14:editId="1F0A7C0B">
          <wp:extent cx="2407920" cy="676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676910"/>
                  </a:xfrm>
                  <a:prstGeom prst="rect">
                    <a:avLst/>
                  </a:prstGeom>
                  <a:noFill/>
                </pic:spPr>
              </pic:pic>
            </a:graphicData>
          </a:graphic>
        </wp:inline>
      </w:drawing>
    </w:r>
  </w:p>
  <w:p w14:paraId="3DFAC414" w14:textId="77777777" w:rsidR="00BC47E6" w:rsidRDefault="00BC47E6" w:rsidP="001036D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582"/>
    <w:multiLevelType w:val="hybridMultilevel"/>
    <w:tmpl w:val="3CD64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5F2FA8"/>
    <w:multiLevelType w:val="multilevel"/>
    <w:tmpl w:val="E22E9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3E0DDD"/>
    <w:multiLevelType w:val="hybridMultilevel"/>
    <w:tmpl w:val="02DE7B42"/>
    <w:lvl w:ilvl="0" w:tplc="4DD45714">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8363B2"/>
    <w:multiLevelType w:val="hybridMultilevel"/>
    <w:tmpl w:val="F0A8FF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10C318D"/>
    <w:multiLevelType w:val="hybridMultilevel"/>
    <w:tmpl w:val="9AE6CEB0"/>
    <w:lvl w:ilvl="0" w:tplc="88F238D4">
      <w:start w:val="1"/>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0464D"/>
    <w:multiLevelType w:val="hybridMultilevel"/>
    <w:tmpl w:val="81A41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961D11"/>
    <w:multiLevelType w:val="hybridMultilevel"/>
    <w:tmpl w:val="6C8225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537DC7"/>
    <w:multiLevelType w:val="multilevel"/>
    <w:tmpl w:val="132A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6E1F69"/>
    <w:multiLevelType w:val="multilevel"/>
    <w:tmpl w:val="578AA3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B21F8D"/>
    <w:multiLevelType w:val="hybridMultilevel"/>
    <w:tmpl w:val="1CCC125E"/>
    <w:lvl w:ilvl="0" w:tplc="0212A556">
      <w:start w:val="1"/>
      <w:numFmt w:val="decimal"/>
      <w:lvlText w:val="%1."/>
      <w:lvlJc w:val="left"/>
      <w:pPr>
        <w:ind w:left="720" w:hanging="360"/>
      </w:pPr>
      <w:rPr>
        <w:rFonts w:asciiTheme="minorHAnsi" w:hAnsiTheme="minorHAnsi" w:cstheme="minorHAnsi"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8764F1"/>
    <w:multiLevelType w:val="multilevel"/>
    <w:tmpl w:val="5DB693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AA113C"/>
    <w:multiLevelType w:val="multilevel"/>
    <w:tmpl w:val="A27E30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B62280"/>
    <w:multiLevelType w:val="hybridMultilevel"/>
    <w:tmpl w:val="BEE263EC"/>
    <w:lvl w:ilvl="0" w:tplc="7E24D26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BE1F19"/>
    <w:multiLevelType w:val="hybridMultilevel"/>
    <w:tmpl w:val="0B225288"/>
    <w:lvl w:ilvl="0" w:tplc="5686CBC6">
      <w:numFmt w:val="bullet"/>
      <w:lvlText w:val="-"/>
      <w:lvlJc w:val="left"/>
      <w:pPr>
        <w:ind w:left="720" w:hanging="360"/>
      </w:pPr>
      <w:rPr>
        <w:rFonts w:ascii="Verdana" w:eastAsia="Calibri" w:hAnsi="Verdana" w:cs="Verdana"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D304AC"/>
    <w:multiLevelType w:val="hybridMultilevel"/>
    <w:tmpl w:val="F4645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6726E0"/>
    <w:multiLevelType w:val="hybridMultilevel"/>
    <w:tmpl w:val="3C2A7A9E"/>
    <w:lvl w:ilvl="0" w:tplc="218E989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714D6C"/>
    <w:multiLevelType w:val="hybridMultilevel"/>
    <w:tmpl w:val="0CB4CF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202059D"/>
    <w:multiLevelType w:val="hybridMultilevel"/>
    <w:tmpl w:val="7D28E0E8"/>
    <w:lvl w:ilvl="0" w:tplc="FAECF932">
      <w:start w:val="5"/>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807354463">
    <w:abstractNumId w:val="13"/>
  </w:num>
  <w:num w:numId="2" w16cid:durableId="1517814024">
    <w:abstractNumId w:val="16"/>
  </w:num>
  <w:num w:numId="3" w16cid:durableId="17893112">
    <w:abstractNumId w:val="0"/>
  </w:num>
  <w:num w:numId="4" w16cid:durableId="790906416">
    <w:abstractNumId w:val="3"/>
  </w:num>
  <w:num w:numId="5" w16cid:durableId="1814449741">
    <w:abstractNumId w:val="14"/>
  </w:num>
  <w:num w:numId="6" w16cid:durableId="640499079">
    <w:abstractNumId w:val="17"/>
  </w:num>
  <w:num w:numId="7" w16cid:durableId="764377842">
    <w:abstractNumId w:val="15"/>
  </w:num>
  <w:num w:numId="8" w16cid:durableId="1641693682">
    <w:abstractNumId w:val="12"/>
  </w:num>
  <w:num w:numId="9" w16cid:durableId="491336318">
    <w:abstractNumId w:val="2"/>
  </w:num>
  <w:num w:numId="10" w16cid:durableId="805977607">
    <w:abstractNumId w:val="6"/>
  </w:num>
  <w:num w:numId="11" w16cid:durableId="1872379577">
    <w:abstractNumId w:val="4"/>
  </w:num>
  <w:num w:numId="12" w16cid:durableId="1368918665">
    <w:abstractNumId w:val="1"/>
  </w:num>
  <w:num w:numId="13" w16cid:durableId="181819875">
    <w:abstractNumId w:val="11"/>
  </w:num>
  <w:num w:numId="14" w16cid:durableId="1792094770">
    <w:abstractNumId w:val="8"/>
  </w:num>
  <w:num w:numId="15" w16cid:durableId="1575041944">
    <w:abstractNumId w:val="10"/>
  </w:num>
  <w:num w:numId="16" w16cid:durableId="1163081504">
    <w:abstractNumId w:val="7"/>
  </w:num>
  <w:num w:numId="17" w16cid:durableId="1251621999">
    <w:abstractNumId w:val="9"/>
  </w:num>
  <w:num w:numId="18" w16cid:durableId="21000609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8D3"/>
    <w:rsid w:val="000144A0"/>
    <w:rsid w:val="00052F39"/>
    <w:rsid w:val="00066B5C"/>
    <w:rsid w:val="000B3C3C"/>
    <w:rsid w:val="000D4EE6"/>
    <w:rsid w:val="00101A7F"/>
    <w:rsid w:val="001036D3"/>
    <w:rsid w:val="0011460C"/>
    <w:rsid w:val="001313EE"/>
    <w:rsid w:val="00142841"/>
    <w:rsid w:val="001725A7"/>
    <w:rsid w:val="00182D2B"/>
    <w:rsid w:val="001F3F58"/>
    <w:rsid w:val="00230A83"/>
    <w:rsid w:val="00243171"/>
    <w:rsid w:val="00253F1F"/>
    <w:rsid w:val="002C42DB"/>
    <w:rsid w:val="002D07C4"/>
    <w:rsid w:val="002D0F75"/>
    <w:rsid w:val="002F595C"/>
    <w:rsid w:val="0030280E"/>
    <w:rsid w:val="0030374B"/>
    <w:rsid w:val="003219EC"/>
    <w:rsid w:val="00335FB4"/>
    <w:rsid w:val="003379DA"/>
    <w:rsid w:val="00346B0A"/>
    <w:rsid w:val="003B2005"/>
    <w:rsid w:val="003D24F5"/>
    <w:rsid w:val="003D3A30"/>
    <w:rsid w:val="003F2EEB"/>
    <w:rsid w:val="003F4D94"/>
    <w:rsid w:val="004000BD"/>
    <w:rsid w:val="00412E71"/>
    <w:rsid w:val="00450939"/>
    <w:rsid w:val="004510F7"/>
    <w:rsid w:val="00493AFB"/>
    <w:rsid w:val="004A4AA6"/>
    <w:rsid w:val="004B2A49"/>
    <w:rsid w:val="004C1248"/>
    <w:rsid w:val="004D0BA0"/>
    <w:rsid w:val="00515479"/>
    <w:rsid w:val="0053646E"/>
    <w:rsid w:val="00541EB5"/>
    <w:rsid w:val="00555321"/>
    <w:rsid w:val="00594E3C"/>
    <w:rsid w:val="005E4004"/>
    <w:rsid w:val="005F0142"/>
    <w:rsid w:val="005F5425"/>
    <w:rsid w:val="00607002"/>
    <w:rsid w:val="00652286"/>
    <w:rsid w:val="00655294"/>
    <w:rsid w:val="0066073A"/>
    <w:rsid w:val="006A0FEB"/>
    <w:rsid w:val="00700621"/>
    <w:rsid w:val="007023F1"/>
    <w:rsid w:val="007125D3"/>
    <w:rsid w:val="0072176E"/>
    <w:rsid w:val="00746A25"/>
    <w:rsid w:val="00765340"/>
    <w:rsid w:val="00790C65"/>
    <w:rsid w:val="0079481A"/>
    <w:rsid w:val="007B03F9"/>
    <w:rsid w:val="007C2F85"/>
    <w:rsid w:val="007C5B83"/>
    <w:rsid w:val="007F764D"/>
    <w:rsid w:val="008007BF"/>
    <w:rsid w:val="008256A2"/>
    <w:rsid w:val="00850052"/>
    <w:rsid w:val="00851AC1"/>
    <w:rsid w:val="00880C69"/>
    <w:rsid w:val="00884404"/>
    <w:rsid w:val="00886EAC"/>
    <w:rsid w:val="008B1C60"/>
    <w:rsid w:val="008D2D73"/>
    <w:rsid w:val="008D53F5"/>
    <w:rsid w:val="0091413B"/>
    <w:rsid w:val="00922750"/>
    <w:rsid w:val="00935C2B"/>
    <w:rsid w:val="009519D2"/>
    <w:rsid w:val="00965905"/>
    <w:rsid w:val="0097182E"/>
    <w:rsid w:val="009A128D"/>
    <w:rsid w:val="009D6C7C"/>
    <w:rsid w:val="009E18D3"/>
    <w:rsid w:val="009F2641"/>
    <w:rsid w:val="00A118DE"/>
    <w:rsid w:val="00A3559C"/>
    <w:rsid w:val="00A435A3"/>
    <w:rsid w:val="00A47F45"/>
    <w:rsid w:val="00A71C5A"/>
    <w:rsid w:val="00A75498"/>
    <w:rsid w:val="00AA3B88"/>
    <w:rsid w:val="00AB1C24"/>
    <w:rsid w:val="00AB70D5"/>
    <w:rsid w:val="00AC37C6"/>
    <w:rsid w:val="00B2209D"/>
    <w:rsid w:val="00B65E97"/>
    <w:rsid w:val="00BC21F8"/>
    <w:rsid w:val="00BC47E6"/>
    <w:rsid w:val="00C358D6"/>
    <w:rsid w:val="00C470F4"/>
    <w:rsid w:val="00C47B4E"/>
    <w:rsid w:val="00C83763"/>
    <w:rsid w:val="00CF3909"/>
    <w:rsid w:val="00D156E3"/>
    <w:rsid w:val="00D16131"/>
    <w:rsid w:val="00D2350F"/>
    <w:rsid w:val="00D354A8"/>
    <w:rsid w:val="00D36AC3"/>
    <w:rsid w:val="00D43422"/>
    <w:rsid w:val="00D65B03"/>
    <w:rsid w:val="00D82F4A"/>
    <w:rsid w:val="00D965E9"/>
    <w:rsid w:val="00DA0D80"/>
    <w:rsid w:val="00DB559D"/>
    <w:rsid w:val="00DE3046"/>
    <w:rsid w:val="00E00513"/>
    <w:rsid w:val="00E2709A"/>
    <w:rsid w:val="00E415E3"/>
    <w:rsid w:val="00E44F60"/>
    <w:rsid w:val="00E53F9C"/>
    <w:rsid w:val="00E62A0C"/>
    <w:rsid w:val="00E65A76"/>
    <w:rsid w:val="00E743E2"/>
    <w:rsid w:val="00E85159"/>
    <w:rsid w:val="00E856B0"/>
    <w:rsid w:val="00EB7D71"/>
    <w:rsid w:val="00EC3991"/>
    <w:rsid w:val="00ED0D46"/>
    <w:rsid w:val="00EE321C"/>
    <w:rsid w:val="00F27A5C"/>
    <w:rsid w:val="00F348CB"/>
    <w:rsid w:val="00F52EC0"/>
    <w:rsid w:val="00F66710"/>
    <w:rsid w:val="00F81F96"/>
    <w:rsid w:val="00FA53BA"/>
    <w:rsid w:val="00FA5B8E"/>
    <w:rsid w:val="00FF0C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08852C"/>
  <w15:docId w15:val="{4D2E1DF4-73C5-4A7E-A02A-774CFDB7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6D3"/>
    <w:pPr>
      <w:spacing w:after="200" w:line="276" w:lineRule="auto"/>
    </w:pPr>
    <w:rPr>
      <w:sz w:val="22"/>
      <w:szCs w:val="22"/>
      <w:lang w:eastAsia="en-US"/>
    </w:rPr>
  </w:style>
  <w:style w:type="paragraph" w:styleId="Heading1">
    <w:name w:val="heading 1"/>
    <w:basedOn w:val="Normal"/>
    <w:next w:val="Normal"/>
    <w:link w:val="Heading1Char"/>
    <w:uiPriority w:val="9"/>
    <w:qFormat/>
    <w:rsid w:val="0030280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E321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0280E"/>
    <w:rPr>
      <w:color w:val="808080"/>
    </w:rPr>
  </w:style>
  <w:style w:type="paragraph" w:styleId="BalloonText">
    <w:name w:val="Balloon Text"/>
    <w:basedOn w:val="Normal"/>
    <w:link w:val="BalloonTextChar"/>
    <w:uiPriority w:val="99"/>
    <w:semiHidden/>
    <w:unhideWhenUsed/>
    <w:rsid w:val="0030280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280E"/>
    <w:rPr>
      <w:rFonts w:ascii="Tahoma" w:hAnsi="Tahoma" w:cs="Tahoma"/>
      <w:sz w:val="16"/>
      <w:szCs w:val="16"/>
    </w:rPr>
  </w:style>
  <w:style w:type="paragraph" w:styleId="Header">
    <w:name w:val="header"/>
    <w:basedOn w:val="Normal"/>
    <w:link w:val="HeaderChar"/>
    <w:uiPriority w:val="99"/>
    <w:unhideWhenUsed/>
    <w:rsid w:val="00302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80E"/>
  </w:style>
  <w:style w:type="paragraph" w:styleId="Footer">
    <w:name w:val="footer"/>
    <w:basedOn w:val="Normal"/>
    <w:link w:val="FooterChar"/>
    <w:uiPriority w:val="99"/>
    <w:unhideWhenUsed/>
    <w:rsid w:val="00302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80E"/>
  </w:style>
  <w:style w:type="character" w:customStyle="1" w:styleId="Heading1Char">
    <w:name w:val="Heading 1 Char"/>
    <w:link w:val="Heading1"/>
    <w:uiPriority w:val="9"/>
    <w:rsid w:val="0030280E"/>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unhideWhenUsed/>
    <w:rsid w:val="0030280E"/>
    <w:pPr>
      <w:spacing w:after="0" w:line="240" w:lineRule="auto"/>
    </w:pPr>
    <w:rPr>
      <w:rFonts w:ascii="Arial" w:eastAsia="Times New Roman" w:hAnsi="Arial"/>
      <w:noProof/>
      <w:sz w:val="20"/>
      <w:szCs w:val="20"/>
      <w:lang w:eastAsia="ja-JP"/>
    </w:rPr>
  </w:style>
  <w:style w:type="character" w:customStyle="1" w:styleId="FootnoteTextChar">
    <w:name w:val="Footnote Text Char"/>
    <w:link w:val="FootnoteText"/>
    <w:uiPriority w:val="99"/>
    <w:rsid w:val="0030280E"/>
    <w:rPr>
      <w:rFonts w:ascii="Arial" w:eastAsia="Times New Roman" w:hAnsi="Arial" w:cs="Times New Roman"/>
      <w:noProof/>
      <w:sz w:val="20"/>
      <w:szCs w:val="20"/>
      <w:lang w:eastAsia="ja-JP"/>
    </w:rPr>
  </w:style>
  <w:style w:type="paragraph" w:styleId="Caption">
    <w:name w:val="caption"/>
    <w:basedOn w:val="Normal"/>
    <w:next w:val="Normal"/>
    <w:qFormat/>
    <w:rsid w:val="0030280E"/>
    <w:pPr>
      <w:spacing w:after="0" w:line="240" w:lineRule="auto"/>
    </w:pPr>
    <w:rPr>
      <w:rFonts w:ascii="Arial" w:eastAsia="Times New Roman" w:hAnsi="Arial"/>
      <w:b/>
      <w:bCs/>
      <w:sz w:val="20"/>
      <w:szCs w:val="20"/>
      <w:lang w:eastAsia="en-AU"/>
    </w:rPr>
  </w:style>
  <w:style w:type="table" w:styleId="TableGrid">
    <w:name w:val="Table Grid"/>
    <w:basedOn w:val="TableNormal"/>
    <w:uiPriority w:val="59"/>
    <w:rsid w:val="00302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EE321C"/>
    <w:rPr>
      <w:rFonts w:ascii="Cambria" w:eastAsia="Times New Roman" w:hAnsi="Cambria" w:cs="Times New Roman"/>
      <w:b/>
      <w:bCs/>
      <w:color w:val="4F81BD"/>
      <w:sz w:val="26"/>
      <w:szCs w:val="26"/>
    </w:rPr>
  </w:style>
  <w:style w:type="paragraph" w:styleId="NoSpacing">
    <w:name w:val="No Spacing"/>
    <w:link w:val="NoSpacingChar"/>
    <w:uiPriority w:val="1"/>
    <w:qFormat/>
    <w:rsid w:val="004A4AA6"/>
    <w:rPr>
      <w:sz w:val="22"/>
      <w:szCs w:val="22"/>
      <w:lang w:eastAsia="en-US"/>
    </w:rPr>
  </w:style>
  <w:style w:type="character" w:customStyle="1" w:styleId="NoSpacingChar">
    <w:name w:val="No Spacing Char"/>
    <w:link w:val="NoSpacing"/>
    <w:uiPriority w:val="1"/>
    <w:rsid w:val="004A4AA6"/>
    <w:rPr>
      <w:rFonts w:ascii="Calibri" w:eastAsia="Calibri" w:hAnsi="Calibri" w:cs="Times New Roman"/>
    </w:rPr>
  </w:style>
  <w:style w:type="paragraph" w:customStyle="1" w:styleId="Default">
    <w:name w:val="Default"/>
    <w:rsid w:val="004C1248"/>
    <w:pPr>
      <w:autoSpaceDE w:val="0"/>
      <w:autoSpaceDN w:val="0"/>
      <w:adjustRightInd w:val="0"/>
    </w:pPr>
    <w:rPr>
      <w:rFonts w:ascii="Verdana" w:hAnsi="Verdana" w:cs="Verdana"/>
      <w:color w:val="000000"/>
      <w:sz w:val="24"/>
      <w:szCs w:val="24"/>
      <w:lang w:eastAsia="en-US"/>
    </w:rPr>
  </w:style>
  <w:style w:type="character" w:styleId="CommentReference">
    <w:name w:val="annotation reference"/>
    <w:uiPriority w:val="99"/>
    <w:semiHidden/>
    <w:unhideWhenUsed/>
    <w:rsid w:val="004C1248"/>
    <w:rPr>
      <w:sz w:val="16"/>
      <w:szCs w:val="16"/>
    </w:rPr>
  </w:style>
  <w:style w:type="paragraph" w:styleId="CommentText">
    <w:name w:val="annotation text"/>
    <w:basedOn w:val="Normal"/>
    <w:link w:val="CommentTextChar"/>
    <w:uiPriority w:val="99"/>
    <w:unhideWhenUsed/>
    <w:rsid w:val="004C1248"/>
    <w:pPr>
      <w:spacing w:line="240" w:lineRule="auto"/>
    </w:pPr>
    <w:rPr>
      <w:sz w:val="20"/>
      <w:szCs w:val="20"/>
    </w:rPr>
  </w:style>
  <w:style w:type="character" w:customStyle="1" w:styleId="CommentTextChar">
    <w:name w:val="Comment Text Char"/>
    <w:link w:val="CommentText"/>
    <w:uiPriority w:val="99"/>
    <w:rsid w:val="004C1248"/>
    <w:rPr>
      <w:sz w:val="20"/>
      <w:szCs w:val="20"/>
    </w:rPr>
  </w:style>
  <w:style w:type="paragraph" w:styleId="CommentSubject">
    <w:name w:val="annotation subject"/>
    <w:basedOn w:val="CommentText"/>
    <w:next w:val="CommentText"/>
    <w:link w:val="CommentSubjectChar"/>
    <w:uiPriority w:val="99"/>
    <w:semiHidden/>
    <w:unhideWhenUsed/>
    <w:rsid w:val="004C1248"/>
    <w:rPr>
      <w:b/>
      <w:bCs/>
    </w:rPr>
  </w:style>
  <w:style w:type="character" w:customStyle="1" w:styleId="CommentSubjectChar">
    <w:name w:val="Comment Subject Char"/>
    <w:link w:val="CommentSubject"/>
    <w:uiPriority w:val="99"/>
    <w:semiHidden/>
    <w:rsid w:val="004C1248"/>
    <w:rPr>
      <w:b/>
      <w:bCs/>
      <w:sz w:val="20"/>
      <w:szCs w:val="20"/>
    </w:rPr>
  </w:style>
  <w:style w:type="character" w:styleId="Hyperlink">
    <w:name w:val="Hyperlink"/>
    <w:uiPriority w:val="99"/>
    <w:unhideWhenUsed/>
    <w:rsid w:val="00541EB5"/>
    <w:rPr>
      <w:color w:val="0000FF"/>
      <w:u w:val="single"/>
    </w:rPr>
  </w:style>
  <w:style w:type="character" w:styleId="FollowedHyperlink">
    <w:name w:val="FollowedHyperlink"/>
    <w:uiPriority w:val="99"/>
    <w:semiHidden/>
    <w:unhideWhenUsed/>
    <w:rsid w:val="007023F1"/>
    <w:rPr>
      <w:color w:val="800080"/>
      <w:u w:val="single"/>
    </w:rPr>
  </w:style>
  <w:style w:type="paragraph" w:styleId="ListParagraph">
    <w:name w:val="List Paragraph"/>
    <w:basedOn w:val="Normal"/>
    <w:uiPriority w:val="34"/>
    <w:qFormat/>
    <w:rsid w:val="00182D2B"/>
    <w:pPr>
      <w:ind w:left="720"/>
      <w:contextualSpacing/>
    </w:pPr>
  </w:style>
  <w:style w:type="character" w:styleId="UnresolvedMention">
    <w:name w:val="Unresolved Mention"/>
    <w:uiPriority w:val="99"/>
    <w:semiHidden/>
    <w:unhideWhenUsed/>
    <w:rsid w:val="00700621"/>
    <w:rPr>
      <w:color w:val="605E5C"/>
      <w:shd w:val="clear" w:color="auto" w:fill="E1DFDD"/>
    </w:rPr>
  </w:style>
  <w:style w:type="character" w:styleId="FootnoteReference">
    <w:name w:val="footnote reference"/>
    <w:uiPriority w:val="99"/>
    <w:semiHidden/>
    <w:unhideWhenUsed/>
    <w:rsid w:val="005F5425"/>
    <w:rPr>
      <w:vertAlign w:val="superscript"/>
    </w:rPr>
  </w:style>
  <w:style w:type="paragraph" w:customStyle="1" w:styleId="paragraph">
    <w:name w:val="paragraph"/>
    <w:basedOn w:val="Normal"/>
    <w:rsid w:val="009E18D3"/>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rsid w:val="009E18D3"/>
  </w:style>
  <w:style w:type="character" w:customStyle="1" w:styleId="eop">
    <w:name w:val="eop"/>
    <w:rsid w:val="009E18D3"/>
  </w:style>
  <w:style w:type="paragraph" w:styleId="Revision">
    <w:name w:val="Revision"/>
    <w:hidden/>
    <w:uiPriority w:val="99"/>
    <w:semiHidden/>
    <w:rsid w:val="00F81F9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519360">
      <w:bodyDiv w:val="1"/>
      <w:marLeft w:val="0"/>
      <w:marRight w:val="0"/>
      <w:marTop w:val="0"/>
      <w:marBottom w:val="0"/>
      <w:divBdr>
        <w:top w:val="none" w:sz="0" w:space="0" w:color="auto"/>
        <w:left w:val="none" w:sz="0" w:space="0" w:color="auto"/>
        <w:bottom w:val="none" w:sz="0" w:space="0" w:color="auto"/>
        <w:right w:val="none" w:sz="0" w:space="0" w:color="auto"/>
      </w:divBdr>
      <w:divsChild>
        <w:div w:id="370308570">
          <w:marLeft w:val="0"/>
          <w:marRight w:val="0"/>
          <w:marTop w:val="0"/>
          <w:marBottom w:val="0"/>
          <w:divBdr>
            <w:top w:val="none" w:sz="0" w:space="0" w:color="auto"/>
            <w:left w:val="none" w:sz="0" w:space="0" w:color="auto"/>
            <w:bottom w:val="none" w:sz="0" w:space="0" w:color="auto"/>
            <w:right w:val="none" w:sz="0" w:space="0" w:color="auto"/>
          </w:divBdr>
        </w:div>
        <w:div w:id="1188788920">
          <w:marLeft w:val="0"/>
          <w:marRight w:val="0"/>
          <w:marTop w:val="0"/>
          <w:marBottom w:val="0"/>
          <w:divBdr>
            <w:top w:val="none" w:sz="0" w:space="0" w:color="auto"/>
            <w:left w:val="none" w:sz="0" w:space="0" w:color="auto"/>
            <w:bottom w:val="none" w:sz="0" w:space="0" w:color="auto"/>
            <w:right w:val="none" w:sz="0" w:space="0" w:color="auto"/>
          </w:divBdr>
        </w:div>
        <w:div w:id="1533109180">
          <w:marLeft w:val="0"/>
          <w:marRight w:val="0"/>
          <w:marTop w:val="0"/>
          <w:marBottom w:val="0"/>
          <w:divBdr>
            <w:top w:val="none" w:sz="0" w:space="0" w:color="auto"/>
            <w:left w:val="none" w:sz="0" w:space="0" w:color="auto"/>
            <w:bottom w:val="none" w:sz="0" w:space="0" w:color="auto"/>
            <w:right w:val="none" w:sz="0" w:space="0" w:color="auto"/>
          </w:divBdr>
        </w:div>
        <w:div w:id="1873424131">
          <w:marLeft w:val="0"/>
          <w:marRight w:val="0"/>
          <w:marTop w:val="0"/>
          <w:marBottom w:val="0"/>
          <w:divBdr>
            <w:top w:val="none" w:sz="0" w:space="0" w:color="auto"/>
            <w:left w:val="none" w:sz="0" w:space="0" w:color="auto"/>
            <w:bottom w:val="none" w:sz="0" w:space="0" w:color="auto"/>
            <w:right w:val="none" w:sz="0" w:space="0" w:color="auto"/>
          </w:divBdr>
        </w:div>
        <w:div w:id="171069784">
          <w:marLeft w:val="0"/>
          <w:marRight w:val="0"/>
          <w:marTop w:val="0"/>
          <w:marBottom w:val="0"/>
          <w:divBdr>
            <w:top w:val="none" w:sz="0" w:space="0" w:color="auto"/>
            <w:left w:val="none" w:sz="0" w:space="0" w:color="auto"/>
            <w:bottom w:val="none" w:sz="0" w:space="0" w:color="auto"/>
            <w:right w:val="none" w:sz="0" w:space="0" w:color="auto"/>
          </w:divBdr>
        </w:div>
        <w:div w:id="1457135521">
          <w:marLeft w:val="0"/>
          <w:marRight w:val="0"/>
          <w:marTop w:val="0"/>
          <w:marBottom w:val="0"/>
          <w:divBdr>
            <w:top w:val="none" w:sz="0" w:space="0" w:color="auto"/>
            <w:left w:val="none" w:sz="0" w:space="0" w:color="auto"/>
            <w:bottom w:val="none" w:sz="0" w:space="0" w:color="auto"/>
            <w:right w:val="none" w:sz="0" w:space="0" w:color="auto"/>
          </w:divBdr>
        </w:div>
        <w:div w:id="1967539878">
          <w:marLeft w:val="0"/>
          <w:marRight w:val="0"/>
          <w:marTop w:val="0"/>
          <w:marBottom w:val="0"/>
          <w:divBdr>
            <w:top w:val="none" w:sz="0" w:space="0" w:color="auto"/>
            <w:left w:val="none" w:sz="0" w:space="0" w:color="auto"/>
            <w:bottom w:val="none" w:sz="0" w:space="0" w:color="auto"/>
            <w:right w:val="none" w:sz="0" w:space="0" w:color="auto"/>
          </w:divBdr>
        </w:div>
        <w:div w:id="1858621223">
          <w:marLeft w:val="0"/>
          <w:marRight w:val="0"/>
          <w:marTop w:val="0"/>
          <w:marBottom w:val="0"/>
          <w:divBdr>
            <w:top w:val="none" w:sz="0" w:space="0" w:color="auto"/>
            <w:left w:val="none" w:sz="0" w:space="0" w:color="auto"/>
            <w:bottom w:val="none" w:sz="0" w:space="0" w:color="auto"/>
            <w:right w:val="none" w:sz="0" w:space="0" w:color="auto"/>
          </w:divBdr>
        </w:div>
        <w:div w:id="809711323">
          <w:marLeft w:val="0"/>
          <w:marRight w:val="0"/>
          <w:marTop w:val="0"/>
          <w:marBottom w:val="0"/>
          <w:divBdr>
            <w:top w:val="none" w:sz="0" w:space="0" w:color="auto"/>
            <w:left w:val="none" w:sz="0" w:space="0" w:color="auto"/>
            <w:bottom w:val="none" w:sz="0" w:space="0" w:color="auto"/>
            <w:right w:val="none" w:sz="0" w:space="0" w:color="auto"/>
          </w:divBdr>
        </w:div>
      </w:divsChild>
    </w:div>
    <w:div w:id="911042693">
      <w:bodyDiv w:val="1"/>
      <w:marLeft w:val="0"/>
      <w:marRight w:val="0"/>
      <w:marTop w:val="0"/>
      <w:marBottom w:val="0"/>
      <w:divBdr>
        <w:top w:val="none" w:sz="0" w:space="0" w:color="auto"/>
        <w:left w:val="none" w:sz="0" w:space="0" w:color="auto"/>
        <w:bottom w:val="none" w:sz="0" w:space="0" w:color="auto"/>
        <w:right w:val="none" w:sz="0" w:space="0" w:color="auto"/>
      </w:divBdr>
    </w:div>
    <w:div w:id="2023505579">
      <w:bodyDiv w:val="1"/>
      <w:marLeft w:val="0"/>
      <w:marRight w:val="0"/>
      <w:marTop w:val="0"/>
      <w:marBottom w:val="0"/>
      <w:divBdr>
        <w:top w:val="none" w:sz="0" w:space="0" w:color="auto"/>
        <w:left w:val="none" w:sz="0" w:space="0" w:color="auto"/>
        <w:bottom w:val="none" w:sz="0" w:space="0" w:color="auto"/>
        <w:right w:val="none" w:sz="0" w:space="0" w:color="auto"/>
      </w:divBdr>
      <w:divsChild>
        <w:div w:id="1978757762">
          <w:marLeft w:val="0"/>
          <w:marRight w:val="0"/>
          <w:marTop w:val="0"/>
          <w:marBottom w:val="0"/>
          <w:divBdr>
            <w:top w:val="none" w:sz="0" w:space="0" w:color="auto"/>
            <w:left w:val="none" w:sz="0" w:space="0" w:color="auto"/>
            <w:bottom w:val="none" w:sz="0" w:space="0" w:color="auto"/>
            <w:right w:val="none" w:sz="0" w:space="0" w:color="auto"/>
          </w:divBdr>
        </w:div>
        <w:div w:id="495532565">
          <w:marLeft w:val="0"/>
          <w:marRight w:val="0"/>
          <w:marTop w:val="0"/>
          <w:marBottom w:val="0"/>
          <w:divBdr>
            <w:top w:val="none" w:sz="0" w:space="0" w:color="auto"/>
            <w:left w:val="none" w:sz="0" w:space="0" w:color="auto"/>
            <w:bottom w:val="none" w:sz="0" w:space="0" w:color="auto"/>
            <w:right w:val="none" w:sz="0" w:space="0" w:color="auto"/>
          </w:divBdr>
        </w:div>
        <w:div w:id="1042098147">
          <w:marLeft w:val="0"/>
          <w:marRight w:val="0"/>
          <w:marTop w:val="0"/>
          <w:marBottom w:val="0"/>
          <w:divBdr>
            <w:top w:val="none" w:sz="0" w:space="0" w:color="auto"/>
            <w:left w:val="none" w:sz="0" w:space="0" w:color="auto"/>
            <w:bottom w:val="none" w:sz="0" w:space="0" w:color="auto"/>
            <w:right w:val="none" w:sz="0" w:space="0" w:color="auto"/>
          </w:divBdr>
        </w:div>
        <w:div w:id="1879736139">
          <w:marLeft w:val="0"/>
          <w:marRight w:val="0"/>
          <w:marTop w:val="0"/>
          <w:marBottom w:val="0"/>
          <w:divBdr>
            <w:top w:val="none" w:sz="0" w:space="0" w:color="auto"/>
            <w:left w:val="none" w:sz="0" w:space="0" w:color="auto"/>
            <w:bottom w:val="none" w:sz="0" w:space="0" w:color="auto"/>
            <w:right w:val="none" w:sz="0" w:space="0" w:color="auto"/>
          </w:divBdr>
        </w:div>
        <w:div w:id="1958026847">
          <w:marLeft w:val="0"/>
          <w:marRight w:val="0"/>
          <w:marTop w:val="0"/>
          <w:marBottom w:val="0"/>
          <w:divBdr>
            <w:top w:val="none" w:sz="0" w:space="0" w:color="auto"/>
            <w:left w:val="none" w:sz="0" w:space="0" w:color="auto"/>
            <w:bottom w:val="none" w:sz="0" w:space="0" w:color="auto"/>
            <w:right w:val="none" w:sz="0" w:space="0" w:color="auto"/>
          </w:divBdr>
        </w:div>
        <w:div w:id="2019189405">
          <w:marLeft w:val="0"/>
          <w:marRight w:val="0"/>
          <w:marTop w:val="0"/>
          <w:marBottom w:val="0"/>
          <w:divBdr>
            <w:top w:val="none" w:sz="0" w:space="0" w:color="auto"/>
            <w:left w:val="none" w:sz="0" w:space="0" w:color="auto"/>
            <w:bottom w:val="none" w:sz="0" w:space="0" w:color="auto"/>
            <w:right w:val="none" w:sz="0" w:space="0" w:color="auto"/>
          </w:divBdr>
        </w:div>
        <w:div w:id="1109739764">
          <w:marLeft w:val="0"/>
          <w:marRight w:val="0"/>
          <w:marTop w:val="0"/>
          <w:marBottom w:val="0"/>
          <w:divBdr>
            <w:top w:val="none" w:sz="0" w:space="0" w:color="auto"/>
            <w:left w:val="none" w:sz="0" w:space="0" w:color="auto"/>
            <w:bottom w:val="none" w:sz="0" w:space="0" w:color="auto"/>
            <w:right w:val="none" w:sz="0" w:space="0" w:color="auto"/>
          </w:divBdr>
        </w:div>
        <w:div w:id="1580214381">
          <w:marLeft w:val="0"/>
          <w:marRight w:val="0"/>
          <w:marTop w:val="0"/>
          <w:marBottom w:val="0"/>
          <w:divBdr>
            <w:top w:val="none" w:sz="0" w:space="0" w:color="auto"/>
            <w:left w:val="none" w:sz="0" w:space="0" w:color="auto"/>
            <w:bottom w:val="none" w:sz="0" w:space="0" w:color="auto"/>
            <w:right w:val="none" w:sz="0" w:space="0" w:color="auto"/>
          </w:divBdr>
        </w:div>
        <w:div w:id="1333533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NSWLHD-ResearchGovernance@health.nsw.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1.health.nsw.gov.au/pds/Pages/doc.aspx?dn=PD2022_03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hmrc.gov.au/sites/default/files/documents/attachments/registered-hrec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pc.nsw.gov.au/sites/default/files/2019-01/statutory_guidelines_on_researc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855A9773ECDC47BF3500EF71ECF62B" ma:contentTypeVersion="6" ma:contentTypeDescription="Create a new document." ma:contentTypeScope="" ma:versionID="d22bf88627d5b75808c1c80b425131e7">
  <xsd:schema xmlns:xsd="http://www.w3.org/2001/XMLSchema" xmlns:xs="http://www.w3.org/2001/XMLSchema" xmlns:p="http://schemas.microsoft.com/office/2006/metadata/properties" xmlns:ns2="47ef1085-6aaa-48c4-9ad5-8017a56ef5f1" xmlns:ns3="5eaf6e54-8704-45ee-a447-397b68f518bc" targetNamespace="http://schemas.microsoft.com/office/2006/metadata/properties" ma:root="true" ma:fieldsID="e5d0af0ba2cdd4a850b7d60e3df0dd2a" ns2:_="" ns3:_="">
    <xsd:import namespace="47ef1085-6aaa-48c4-9ad5-8017a56ef5f1"/>
    <xsd:import namespace="5eaf6e54-8704-45ee-a447-397b68f518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f1085-6aaa-48c4-9ad5-8017a56ef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af6e54-8704-45ee-a447-397b68f518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CCE9ED-1792-4BB2-9667-EF9A161919CA}">
  <ds:schemaRefs>
    <ds:schemaRef ds:uri="http://schemas.openxmlformats.org/officeDocument/2006/bibliography"/>
  </ds:schemaRefs>
</ds:datastoreItem>
</file>

<file path=customXml/itemProps2.xml><?xml version="1.0" encoding="utf-8"?>
<ds:datastoreItem xmlns:ds="http://schemas.openxmlformats.org/officeDocument/2006/customXml" ds:itemID="{9A8F88B9-C7C2-46EA-BF0F-8E36DF4EF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f1085-6aaa-48c4-9ad5-8017a56ef5f1"/>
    <ds:schemaRef ds:uri="5eaf6e54-8704-45ee-a447-397b68f51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6C4241-E2F8-4FA7-A496-7C6ECDA894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Alternative Access Request form</vt:lpstr>
    </vt:vector>
  </TitlesOfParts>
  <Company>NSW Ministry of Health</Company>
  <LinksUpToDate>false</LinksUpToDate>
  <CharactersWithSpaces>7025</CharactersWithSpaces>
  <SharedDoc>false</SharedDoc>
  <HLinks>
    <vt:vector size="18" baseType="variant">
      <vt:variant>
        <vt:i4>6094892</vt:i4>
      </vt:variant>
      <vt:variant>
        <vt:i4>48</vt:i4>
      </vt:variant>
      <vt:variant>
        <vt:i4>0</vt:i4>
      </vt:variant>
      <vt:variant>
        <vt:i4>5</vt:i4>
      </vt:variant>
      <vt:variant>
        <vt:lpwstr>mailto:NNSWLHD-ResearchGovernance@health.nsw.gov.au</vt:lpwstr>
      </vt:variant>
      <vt:variant>
        <vt:lpwstr/>
      </vt:variant>
      <vt:variant>
        <vt:i4>2555967</vt:i4>
      </vt:variant>
      <vt:variant>
        <vt:i4>0</vt:i4>
      </vt:variant>
      <vt:variant>
        <vt:i4>0</vt:i4>
      </vt:variant>
      <vt:variant>
        <vt:i4>5</vt:i4>
      </vt:variant>
      <vt:variant>
        <vt:lpwstr>https://www.nhmrc.gov.au/sites/default/files/documents/attachments/registered-hrecs.pdf</vt:lpwstr>
      </vt:variant>
      <vt:variant>
        <vt:lpwstr/>
      </vt:variant>
      <vt:variant>
        <vt:i4>62</vt:i4>
      </vt:variant>
      <vt:variant>
        <vt:i4>0</vt:i4>
      </vt:variant>
      <vt:variant>
        <vt:i4>0</vt:i4>
      </vt:variant>
      <vt:variant>
        <vt:i4>5</vt:i4>
      </vt:variant>
      <vt:variant>
        <vt:lpwstr>https://www.ipc.nsw.gov.au/sites/default/files/2019-01/statutory_guidelines_on_research.pdf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Access Request form</dc:title>
  <dc:subject/>
  <dc:creator>Rebecca Lavery</dc:creator>
  <cp:keywords/>
  <cp:lastModifiedBy>Bec Lavery</cp:lastModifiedBy>
  <cp:revision>3</cp:revision>
  <cp:lastPrinted>1899-12-31T13:00:00Z</cp:lastPrinted>
  <dcterms:created xsi:type="dcterms:W3CDTF">2023-01-24T23:07:00Z</dcterms:created>
  <dcterms:modified xsi:type="dcterms:W3CDTF">2023-01-25T00:04:00Z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0x01010051855A9773ECDC47BF3500EF71ECF62B</vt:lpwstr>
  </property>
  <property fmtid="{D5CDD505-2E9C-101B-9397-08002B2CF9AE}" pid="3" name="Order">
    <vt:r8>12400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PublishingExpirationDate">
    <vt:lpwstr/>
  </property>
  <property fmtid="{D5CDD505-2E9C-101B-9397-08002B2CF9AE}" pid="8" name="PublishingStartDate">
    <vt:lpwstr/>
  </property>
</Properties>
</file>